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76C02" w14:textId="71950CE4" w:rsidR="005D67A2" w:rsidRPr="005D67A2" w:rsidRDefault="005D67A2" w:rsidP="005D67A2">
      <w:pPr>
        <w:jc w:val="center"/>
        <w:rPr>
          <w:rFonts w:asciiTheme="majorEastAsia" w:eastAsiaTheme="majorEastAsia" w:hAnsiTheme="majorEastAsia"/>
          <w:sz w:val="24"/>
          <w:szCs w:val="24"/>
        </w:rPr>
      </w:pPr>
      <w:r w:rsidRPr="00D408C3">
        <w:rPr>
          <w:rFonts w:asciiTheme="majorEastAsia" w:eastAsiaTheme="majorEastAsia" w:hAnsiTheme="majorEastAsia" w:hint="eastAsia"/>
          <w:sz w:val="28"/>
          <w:szCs w:val="28"/>
        </w:rPr>
        <w:t>令和</w:t>
      </w:r>
      <w:r w:rsidR="00EF708F" w:rsidRPr="00D408C3">
        <w:rPr>
          <w:rFonts w:asciiTheme="majorEastAsia" w:eastAsiaTheme="majorEastAsia" w:hAnsiTheme="majorEastAsia" w:hint="eastAsia"/>
          <w:sz w:val="28"/>
          <w:szCs w:val="28"/>
        </w:rPr>
        <w:t>６</w:t>
      </w:r>
      <w:r w:rsidRPr="00D408C3">
        <w:rPr>
          <w:rFonts w:asciiTheme="majorEastAsia" w:eastAsiaTheme="majorEastAsia" w:hAnsiTheme="majorEastAsia" w:hint="eastAsia"/>
          <w:sz w:val="28"/>
          <w:szCs w:val="28"/>
        </w:rPr>
        <w:t>年度採用</w:t>
      </w:r>
    </w:p>
    <w:p w14:paraId="25315337" w14:textId="582212BA" w:rsidR="00524197" w:rsidRPr="005D67A2" w:rsidRDefault="00813BDC" w:rsidP="005D67A2">
      <w:pPr>
        <w:jc w:val="center"/>
        <w:rPr>
          <w:sz w:val="24"/>
          <w:szCs w:val="24"/>
        </w:rPr>
      </w:pPr>
      <w:r w:rsidRPr="0066345F">
        <w:rPr>
          <w:rFonts w:asciiTheme="majorEastAsia" w:eastAsiaTheme="majorEastAsia" w:hAnsiTheme="majorEastAsia" w:hint="eastAsia"/>
          <w:sz w:val="28"/>
          <w:szCs w:val="28"/>
        </w:rPr>
        <w:t>社会福祉法人</w:t>
      </w:r>
      <w:r w:rsidR="0066345F">
        <w:rPr>
          <w:rFonts w:asciiTheme="majorEastAsia" w:eastAsiaTheme="majorEastAsia" w:hAnsiTheme="majorEastAsia" w:hint="eastAsia"/>
          <w:sz w:val="24"/>
          <w:szCs w:val="24"/>
        </w:rPr>
        <w:t xml:space="preserve"> </w:t>
      </w:r>
      <w:r w:rsidRPr="0066345F">
        <w:rPr>
          <w:rFonts w:asciiTheme="majorEastAsia" w:eastAsiaTheme="majorEastAsia" w:hAnsiTheme="majorEastAsia" w:hint="eastAsia"/>
          <w:sz w:val="32"/>
          <w:szCs w:val="32"/>
        </w:rPr>
        <w:t>相生市社会福祉協議会職員採用試験</w:t>
      </w:r>
      <w:r w:rsidR="005D67A2" w:rsidRPr="0066345F">
        <w:rPr>
          <w:rFonts w:asciiTheme="majorEastAsia" w:eastAsiaTheme="majorEastAsia" w:hAnsiTheme="majorEastAsia" w:hint="eastAsia"/>
          <w:sz w:val="32"/>
          <w:szCs w:val="32"/>
        </w:rPr>
        <w:t>要項</w:t>
      </w:r>
    </w:p>
    <w:p w14:paraId="1D7D58C2" w14:textId="77777777" w:rsidR="008E70F7" w:rsidRPr="0066345F" w:rsidRDefault="008E70F7" w:rsidP="00474FB2">
      <w:pPr>
        <w:spacing w:line="276" w:lineRule="auto"/>
        <w:rPr>
          <w:sz w:val="22"/>
        </w:rPr>
      </w:pPr>
    </w:p>
    <w:p w14:paraId="6AE1376D" w14:textId="77777777" w:rsidR="005D67A2" w:rsidRPr="0066345F" w:rsidRDefault="00813BDC" w:rsidP="005D67A2">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t>１</w:t>
      </w:r>
      <w:r w:rsidR="00E53811" w:rsidRPr="0066345F">
        <w:rPr>
          <w:rFonts w:asciiTheme="majorEastAsia" w:eastAsiaTheme="majorEastAsia" w:hAnsiTheme="majorEastAsia" w:hint="eastAsia"/>
          <w:sz w:val="22"/>
        </w:rPr>
        <w:t xml:space="preserve">　</w:t>
      </w:r>
      <w:r w:rsidR="005D67A2" w:rsidRPr="0066345F">
        <w:rPr>
          <w:rFonts w:asciiTheme="majorEastAsia" w:eastAsiaTheme="majorEastAsia" w:hAnsiTheme="majorEastAsia" w:hint="eastAsia"/>
          <w:sz w:val="22"/>
        </w:rPr>
        <w:t>職種及び</w:t>
      </w:r>
      <w:r w:rsidRPr="0066345F">
        <w:rPr>
          <w:rFonts w:asciiTheme="majorEastAsia" w:eastAsiaTheme="majorEastAsia" w:hAnsiTheme="majorEastAsia" w:hint="eastAsia"/>
          <w:sz w:val="22"/>
        </w:rPr>
        <w:t>採用予定人員</w:t>
      </w:r>
    </w:p>
    <w:p w14:paraId="234EB0ED" w14:textId="71DFF27D" w:rsidR="005D67A2" w:rsidRPr="0066345F" w:rsidRDefault="005D67A2" w:rsidP="005D67A2">
      <w:pPr>
        <w:spacing w:line="276" w:lineRule="auto"/>
        <w:ind w:firstLineChars="150" w:firstLine="330"/>
        <w:rPr>
          <w:rFonts w:asciiTheme="majorEastAsia" w:eastAsiaTheme="majorEastAsia" w:hAnsiTheme="majorEastAsia"/>
          <w:sz w:val="22"/>
        </w:rPr>
      </w:pPr>
      <w:r w:rsidRPr="0066345F">
        <w:rPr>
          <w:rFonts w:hint="eastAsia"/>
          <w:sz w:val="22"/>
        </w:rPr>
        <w:t>（１）</w:t>
      </w:r>
      <w:r w:rsidR="00404965" w:rsidRPr="00D408C3">
        <w:rPr>
          <w:rFonts w:hint="eastAsia"/>
          <w:sz w:val="22"/>
        </w:rPr>
        <w:t>社会</w:t>
      </w:r>
      <w:r w:rsidR="005E6DA4" w:rsidRPr="00D408C3">
        <w:rPr>
          <w:rFonts w:hint="eastAsia"/>
          <w:sz w:val="22"/>
        </w:rPr>
        <w:t>福祉士</w:t>
      </w:r>
      <w:r w:rsidRPr="00D408C3">
        <w:rPr>
          <w:rFonts w:hint="eastAsia"/>
          <w:sz w:val="22"/>
        </w:rPr>
        <w:t xml:space="preserve">　　　　</w:t>
      </w:r>
      <w:r w:rsidR="00256197" w:rsidRPr="00D408C3">
        <w:rPr>
          <w:rFonts w:hint="eastAsia"/>
          <w:sz w:val="22"/>
        </w:rPr>
        <w:t xml:space="preserve">　</w:t>
      </w:r>
      <w:r w:rsidRPr="00D408C3">
        <w:rPr>
          <w:rFonts w:hint="eastAsia"/>
          <w:sz w:val="22"/>
        </w:rPr>
        <w:t xml:space="preserve">　１名</w:t>
      </w:r>
    </w:p>
    <w:p w14:paraId="1D9CDAF7" w14:textId="39379911" w:rsidR="005D67A2" w:rsidRPr="00894EDB" w:rsidRDefault="005D67A2" w:rsidP="005D67A2">
      <w:pPr>
        <w:spacing w:line="276" w:lineRule="auto"/>
        <w:ind w:firstLineChars="150" w:firstLine="330"/>
        <w:rPr>
          <w:sz w:val="22"/>
        </w:rPr>
      </w:pPr>
      <w:r w:rsidRPr="0066345F">
        <w:rPr>
          <w:rFonts w:hint="eastAsia"/>
          <w:sz w:val="22"/>
        </w:rPr>
        <w:t>（</w:t>
      </w:r>
      <w:r w:rsidR="00EF708F">
        <w:rPr>
          <w:rFonts w:hint="eastAsia"/>
          <w:sz w:val="22"/>
        </w:rPr>
        <w:t>２</w:t>
      </w:r>
      <w:r w:rsidRPr="0066345F">
        <w:rPr>
          <w:rFonts w:hint="eastAsia"/>
          <w:sz w:val="22"/>
        </w:rPr>
        <w:t>）</w:t>
      </w:r>
      <w:r w:rsidRPr="00894EDB">
        <w:rPr>
          <w:rFonts w:hint="eastAsia"/>
          <w:sz w:val="22"/>
        </w:rPr>
        <w:t xml:space="preserve">サービス提供責任者　</w:t>
      </w:r>
      <w:r w:rsidR="00256197" w:rsidRPr="00894EDB">
        <w:rPr>
          <w:rFonts w:hint="eastAsia"/>
          <w:sz w:val="22"/>
        </w:rPr>
        <w:t xml:space="preserve">　</w:t>
      </w:r>
      <w:r w:rsidRPr="00894EDB">
        <w:rPr>
          <w:rFonts w:hint="eastAsia"/>
          <w:sz w:val="22"/>
        </w:rPr>
        <w:t>１名</w:t>
      </w:r>
    </w:p>
    <w:p w14:paraId="258EBF50" w14:textId="77777777" w:rsidR="005D67A2" w:rsidRPr="0066345F" w:rsidRDefault="005D67A2" w:rsidP="00474FB2">
      <w:pPr>
        <w:spacing w:line="276" w:lineRule="auto"/>
        <w:rPr>
          <w:rFonts w:asciiTheme="majorEastAsia" w:eastAsiaTheme="majorEastAsia" w:hAnsiTheme="majorEastAsia"/>
          <w:sz w:val="22"/>
        </w:rPr>
      </w:pPr>
    </w:p>
    <w:p w14:paraId="02A5F4E4" w14:textId="26E01DF3" w:rsidR="005D67A2" w:rsidRPr="0066345F" w:rsidRDefault="005D67A2" w:rsidP="00474FB2">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t>２　主な職種内容</w:t>
      </w:r>
    </w:p>
    <w:p w14:paraId="12C65B92" w14:textId="5DAF7926" w:rsidR="005D67A2" w:rsidRPr="0066345F" w:rsidRDefault="005D67A2" w:rsidP="009B601F">
      <w:pPr>
        <w:spacing w:line="276" w:lineRule="auto"/>
        <w:ind w:firstLineChars="100" w:firstLine="220"/>
        <w:rPr>
          <w:sz w:val="22"/>
        </w:rPr>
      </w:pPr>
      <w:r w:rsidRPr="0066345F">
        <w:rPr>
          <w:rFonts w:hint="eastAsia"/>
          <w:sz w:val="22"/>
        </w:rPr>
        <w:t>（１）</w:t>
      </w:r>
      <w:r w:rsidR="00404965" w:rsidRPr="00D408C3">
        <w:rPr>
          <w:rFonts w:hint="eastAsia"/>
          <w:sz w:val="22"/>
        </w:rPr>
        <w:t>社会</w:t>
      </w:r>
      <w:r w:rsidR="00CB1023" w:rsidRPr="00D408C3">
        <w:rPr>
          <w:rFonts w:hint="eastAsia"/>
          <w:sz w:val="22"/>
        </w:rPr>
        <w:t>福祉士</w:t>
      </w:r>
    </w:p>
    <w:p w14:paraId="5CB99FEB" w14:textId="176F4A7D" w:rsidR="00B44047" w:rsidRDefault="005D67A2" w:rsidP="009B601F">
      <w:pPr>
        <w:spacing w:line="276" w:lineRule="auto"/>
        <w:ind w:firstLineChars="500" w:firstLine="1100"/>
        <w:rPr>
          <w:sz w:val="22"/>
        </w:rPr>
      </w:pPr>
      <w:r w:rsidRPr="0066345F">
        <w:rPr>
          <w:rFonts w:hint="eastAsia"/>
          <w:sz w:val="22"/>
        </w:rPr>
        <w:t>法人運営事業、地域・高齢者・障がい者・児童福祉事業、生活困窮</w:t>
      </w:r>
      <w:r w:rsidR="0066345F" w:rsidRPr="0066345F">
        <w:rPr>
          <w:rFonts w:hint="eastAsia"/>
          <w:sz w:val="22"/>
        </w:rPr>
        <w:t>世帯の</w:t>
      </w:r>
      <w:r w:rsidRPr="0066345F">
        <w:rPr>
          <w:rFonts w:hint="eastAsia"/>
          <w:sz w:val="22"/>
        </w:rPr>
        <w:t>支援等</w:t>
      </w:r>
      <w:r w:rsidR="001336FF" w:rsidRPr="0066345F">
        <w:rPr>
          <w:rFonts w:hint="eastAsia"/>
          <w:sz w:val="22"/>
        </w:rPr>
        <w:t>に</w:t>
      </w:r>
    </w:p>
    <w:p w14:paraId="3888E4C4" w14:textId="30AC4AAD" w:rsidR="005D67A2" w:rsidRPr="0066345F" w:rsidRDefault="001336FF" w:rsidP="009B601F">
      <w:pPr>
        <w:spacing w:line="276" w:lineRule="auto"/>
        <w:ind w:firstLineChars="400" w:firstLine="880"/>
        <w:rPr>
          <w:sz w:val="22"/>
        </w:rPr>
      </w:pPr>
      <w:r w:rsidRPr="0066345F">
        <w:rPr>
          <w:rFonts w:hint="eastAsia"/>
          <w:sz w:val="22"/>
        </w:rPr>
        <w:t>関する社協業務</w:t>
      </w:r>
    </w:p>
    <w:p w14:paraId="36ACE981" w14:textId="21E55BA0" w:rsidR="005D67A2" w:rsidRPr="0066345F" w:rsidRDefault="005D67A2" w:rsidP="009B601F">
      <w:pPr>
        <w:spacing w:line="276" w:lineRule="auto"/>
        <w:ind w:firstLineChars="100" w:firstLine="220"/>
        <w:rPr>
          <w:sz w:val="22"/>
        </w:rPr>
      </w:pPr>
      <w:r w:rsidRPr="0066345F">
        <w:rPr>
          <w:rFonts w:hint="eastAsia"/>
          <w:sz w:val="22"/>
        </w:rPr>
        <w:t>（</w:t>
      </w:r>
      <w:r w:rsidR="00EF708F">
        <w:rPr>
          <w:rFonts w:hint="eastAsia"/>
          <w:sz w:val="22"/>
        </w:rPr>
        <w:t>２</w:t>
      </w:r>
      <w:r w:rsidRPr="0066345F">
        <w:rPr>
          <w:rFonts w:hint="eastAsia"/>
          <w:sz w:val="22"/>
        </w:rPr>
        <w:t>）</w:t>
      </w:r>
      <w:r w:rsidR="001336FF" w:rsidRPr="0066345F">
        <w:rPr>
          <w:rFonts w:hint="eastAsia"/>
          <w:sz w:val="22"/>
        </w:rPr>
        <w:t>サービス提供責任者</w:t>
      </w:r>
    </w:p>
    <w:p w14:paraId="6E4EB0E6" w14:textId="4B6B96E2" w:rsidR="001336FF" w:rsidRPr="0066345F" w:rsidRDefault="001336FF" w:rsidP="009B601F">
      <w:pPr>
        <w:spacing w:line="276" w:lineRule="auto"/>
        <w:ind w:firstLineChars="500" w:firstLine="1100"/>
        <w:rPr>
          <w:sz w:val="22"/>
        </w:rPr>
      </w:pPr>
      <w:r w:rsidRPr="0066345F">
        <w:rPr>
          <w:rFonts w:hint="eastAsia"/>
          <w:sz w:val="22"/>
        </w:rPr>
        <w:t>訪問介護事業所でのサービス提供責任者業務</w:t>
      </w:r>
    </w:p>
    <w:p w14:paraId="51E64631" w14:textId="0A1FB6A5" w:rsidR="001336FF" w:rsidRPr="0066345F" w:rsidRDefault="001336FF" w:rsidP="001336FF">
      <w:pPr>
        <w:spacing w:line="276" w:lineRule="auto"/>
        <w:rPr>
          <w:sz w:val="22"/>
        </w:rPr>
      </w:pPr>
    </w:p>
    <w:p w14:paraId="7DAEA08B" w14:textId="6F1011D3" w:rsidR="001336FF" w:rsidRPr="0066345F" w:rsidRDefault="001336FF" w:rsidP="001336FF">
      <w:pPr>
        <w:spacing w:line="276" w:lineRule="auto"/>
        <w:rPr>
          <w:rFonts w:ascii="ＭＳ ゴシック" w:eastAsia="ＭＳ ゴシック" w:hAnsi="ＭＳ ゴシック"/>
          <w:sz w:val="22"/>
        </w:rPr>
      </w:pPr>
      <w:r w:rsidRPr="0066345F">
        <w:rPr>
          <w:rFonts w:ascii="ＭＳ ゴシック" w:eastAsia="ＭＳ ゴシック" w:hAnsi="ＭＳ ゴシック" w:hint="eastAsia"/>
          <w:sz w:val="22"/>
        </w:rPr>
        <w:t>３　勤務場所</w:t>
      </w:r>
    </w:p>
    <w:p w14:paraId="5688B8E6" w14:textId="52B3A23E" w:rsidR="001336FF" w:rsidRPr="0066345F" w:rsidRDefault="001336FF" w:rsidP="001336FF">
      <w:pPr>
        <w:spacing w:line="276" w:lineRule="auto"/>
        <w:rPr>
          <w:sz w:val="22"/>
        </w:rPr>
      </w:pPr>
      <w:r w:rsidRPr="0066345F">
        <w:rPr>
          <w:rFonts w:hint="eastAsia"/>
          <w:sz w:val="22"/>
        </w:rPr>
        <w:t xml:space="preserve">　　相生市社会福祉協議会（相生市旭１丁目６</w:t>
      </w:r>
      <w:r w:rsidR="0066345F" w:rsidRPr="0066345F">
        <w:rPr>
          <w:rFonts w:hint="eastAsia"/>
          <w:sz w:val="22"/>
        </w:rPr>
        <w:t>番</w:t>
      </w:r>
      <w:r w:rsidRPr="0066345F">
        <w:rPr>
          <w:rFonts w:hint="eastAsia"/>
          <w:sz w:val="22"/>
        </w:rPr>
        <w:t>２８</w:t>
      </w:r>
      <w:r w:rsidR="0066345F" w:rsidRPr="0066345F">
        <w:rPr>
          <w:rFonts w:hint="eastAsia"/>
          <w:sz w:val="22"/>
        </w:rPr>
        <w:t>号</w:t>
      </w:r>
      <w:r w:rsidRPr="0066345F">
        <w:rPr>
          <w:rFonts w:hint="eastAsia"/>
          <w:sz w:val="22"/>
        </w:rPr>
        <w:t xml:space="preserve">　相生市立総合福祉会館内）</w:t>
      </w:r>
    </w:p>
    <w:p w14:paraId="072F023E" w14:textId="77777777" w:rsidR="001336FF" w:rsidRPr="0066345F" w:rsidRDefault="001336FF" w:rsidP="001336FF">
      <w:pPr>
        <w:spacing w:line="276" w:lineRule="auto"/>
        <w:ind w:firstLineChars="150" w:firstLine="330"/>
        <w:rPr>
          <w:sz w:val="22"/>
        </w:rPr>
      </w:pPr>
    </w:p>
    <w:p w14:paraId="338F2A53" w14:textId="49220BB3" w:rsidR="001336FF" w:rsidRPr="0066345F" w:rsidRDefault="001336FF" w:rsidP="001336FF">
      <w:pPr>
        <w:spacing w:line="276" w:lineRule="auto"/>
        <w:rPr>
          <w:rFonts w:ascii="ＭＳ ゴシック" w:eastAsia="ＭＳ ゴシック" w:hAnsi="ＭＳ ゴシック"/>
          <w:sz w:val="22"/>
        </w:rPr>
      </w:pPr>
      <w:r w:rsidRPr="0066345F">
        <w:rPr>
          <w:rFonts w:ascii="ＭＳ ゴシック" w:eastAsia="ＭＳ ゴシック" w:hAnsi="ＭＳ ゴシック" w:hint="eastAsia"/>
          <w:sz w:val="22"/>
        </w:rPr>
        <w:t>４　採用予定日</w:t>
      </w:r>
    </w:p>
    <w:p w14:paraId="43F3831D" w14:textId="70F35638" w:rsidR="001336FF" w:rsidRPr="0066345F" w:rsidRDefault="001336FF" w:rsidP="001336FF">
      <w:pPr>
        <w:spacing w:line="276" w:lineRule="auto"/>
        <w:rPr>
          <w:sz w:val="22"/>
        </w:rPr>
      </w:pPr>
      <w:r w:rsidRPr="0066345F">
        <w:rPr>
          <w:rFonts w:hint="eastAsia"/>
          <w:sz w:val="22"/>
        </w:rPr>
        <w:t xml:space="preserve">　　</w:t>
      </w:r>
      <w:r w:rsidRPr="00D408C3">
        <w:rPr>
          <w:rFonts w:hint="eastAsia"/>
          <w:sz w:val="22"/>
        </w:rPr>
        <w:t>令和</w:t>
      </w:r>
      <w:r w:rsidR="00EF708F" w:rsidRPr="00D408C3">
        <w:rPr>
          <w:rFonts w:hint="eastAsia"/>
          <w:sz w:val="22"/>
        </w:rPr>
        <w:t>６</w:t>
      </w:r>
      <w:r w:rsidRPr="00D408C3">
        <w:rPr>
          <w:rFonts w:hint="eastAsia"/>
          <w:sz w:val="22"/>
        </w:rPr>
        <w:t>年４月１日</w:t>
      </w:r>
    </w:p>
    <w:p w14:paraId="6BEA8165" w14:textId="77777777" w:rsidR="00563D53" w:rsidRPr="0066345F" w:rsidRDefault="00563D53" w:rsidP="001336FF">
      <w:pPr>
        <w:spacing w:line="276" w:lineRule="auto"/>
        <w:rPr>
          <w:sz w:val="22"/>
        </w:rPr>
      </w:pPr>
    </w:p>
    <w:p w14:paraId="07B2F7A9" w14:textId="6B90157F" w:rsidR="00E53811" w:rsidRPr="0066345F" w:rsidRDefault="001336FF" w:rsidP="00474FB2">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t>５　受験資格</w:t>
      </w:r>
    </w:p>
    <w:p w14:paraId="433B86A6" w14:textId="77777777" w:rsidR="009B601F" w:rsidRPr="00D408C3" w:rsidRDefault="001336FF" w:rsidP="009B601F">
      <w:pPr>
        <w:spacing w:line="276" w:lineRule="auto"/>
        <w:ind w:firstLineChars="100" w:firstLine="220"/>
        <w:rPr>
          <w:sz w:val="22"/>
        </w:rPr>
      </w:pPr>
      <w:r w:rsidRPr="0066345F">
        <w:rPr>
          <w:rFonts w:hint="eastAsia"/>
          <w:sz w:val="22"/>
        </w:rPr>
        <w:t>（１）</w:t>
      </w:r>
      <w:r w:rsidR="00894EDB" w:rsidRPr="00D408C3">
        <w:rPr>
          <w:rFonts w:hint="eastAsia"/>
          <w:sz w:val="22"/>
        </w:rPr>
        <w:t>社会福祉士</w:t>
      </w:r>
    </w:p>
    <w:p w14:paraId="2A4B42EC" w14:textId="7E200062" w:rsidR="00FE0FBF" w:rsidRPr="00D408C3" w:rsidRDefault="009B601F" w:rsidP="00CE4997">
      <w:pPr>
        <w:spacing w:line="276" w:lineRule="auto"/>
        <w:ind w:leftChars="399" w:left="1018" w:hangingChars="82" w:hanging="180"/>
        <w:rPr>
          <w:sz w:val="22"/>
        </w:rPr>
      </w:pPr>
      <w:r w:rsidRPr="00D408C3">
        <w:rPr>
          <w:rFonts w:ascii="ＭＳ 明朝" w:eastAsia="ＭＳ 明朝" w:hAnsi="ＭＳ 明朝" w:hint="eastAsia"/>
          <w:sz w:val="22"/>
        </w:rPr>
        <w:t>・</w:t>
      </w:r>
      <w:r w:rsidR="002776B9" w:rsidRPr="00D408C3">
        <w:rPr>
          <w:rFonts w:ascii="ＭＳ 明朝" w:eastAsia="ＭＳ 明朝" w:hAnsi="ＭＳ 明朝" w:hint="eastAsia"/>
          <w:sz w:val="22"/>
        </w:rPr>
        <w:t>昭和５</w:t>
      </w:r>
      <w:r w:rsidR="00EF708F" w:rsidRPr="00D408C3">
        <w:rPr>
          <w:rFonts w:ascii="ＭＳ 明朝" w:eastAsia="ＭＳ 明朝" w:hAnsi="ＭＳ 明朝" w:hint="eastAsia"/>
          <w:sz w:val="22"/>
        </w:rPr>
        <w:t>９</w:t>
      </w:r>
      <w:r w:rsidR="007F355D" w:rsidRPr="00D408C3">
        <w:rPr>
          <w:rFonts w:ascii="ＭＳ 明朝" w:eastAsia="ＭＳ 明朝" w:hAnsi="ＭＳ 明朝" w:hint="eastAsia"/>
          <w:sz w:val="22"/>
        </w:rPr>
        <w:t>年４月２日</w:t>
      </w:r>
      <w:r w:rsidR="007F355D" w:rsidRPr="00D408C3">
        <w:rPr>
          <w:rFonts w:hint="eastAsia"/>
          <w:sz w:val="22"/>
        </w:rPr>
        <w:t>以降に</w:t>
      </w:r>
      <w:r w:rsidR="009F0537" w:rsidRPr="00D408C3">
        <w:rPr>
          <w:rFonts w:hint="eastAsia"/>
          <w:sz w:val="22"/>
        </w:rPr>
        <w:t>生まれ、</w:t>
      </w:r>
      <w:r w:rsidRPr="00D408C3">
        <w:rPr>
          <w:rFonts w:hint="eastAsia"/>
          <w:sz w:val="22"/>
        </w:rPr>
        <w:t>社会福祉士資格を有する人、または</w:t>
      </w:r>
      <w:r w:rsidR="001336FF" w:rsidRPr="00D408C3">
        <w:rPr>
          <w:rFonts w:hint="eastAsia"/>
          <w:sz w:val="22"/>
        </w:rPr>
        <w:t>社会福祉士</w:t>
      </w:r>
      <w:r w:rsidR="00C93D0A" w:rsidRPr="00D408C3">
        <w:rPr>
          <w:rFonts w:hint="eastAsia"/>
          <w:sz w:val="22"/>
        </w:rPr>
        <w:t>資格</w:t>
      </w:r>
      <w:r w:rsidR="001336FF" w:rsidRPr="00D408C3">
        <w:rPr>
          <w:rFonts w:hint="eastAsia"/>
          <w:sz w:val="22"/>
        </w:rPr>
        <w:t>を令和</w:t>
      </w:r>
      <w:r w:rsidR="00EF708F" w:rsidRPr="00D408C3">
        <w:rPr>
          <w:rFonts w:hint="eastAsia"/>
          <w:sz w:val="22"/>
        </w:rPr>
        <w:t>６</w:t>
      </w:r>
      <w:r w:rsidR="001336FF" w:rsidRPr="00D408C3">
        <w:rPr>
          <w:rFonts w:hint="eastAsia"/>
          <w:sz w:val="22"/>
        </w:rPr>
        <w:t>年３月末までに取得見込みの人（国家試験受験資格を有する人）</w:t>
      </w:r>
    </w:p>
    <w:p w14:paraId="73280D81" w14:textId="1716843A" w:rsidR="005D67A2" w:rsidRPr="00D408C3" w:rsidRDefault="009B601F" w:rsidP="009B601F">
      <w:pPr>
        <w:spacing w:line="276" w:lineRule="auto"/>
        <w:rPr>
          <w:rFonts w:asciiTheme="minorEastAsia" w:hAnsiTheme="minorEastAsia"/>
          <w:sz w:val="22"/>
        </w:rPr>
      </w:pPr>
      <w:r w:rsidRPr="00D408C3">
        <w:rPr>
          <w:rFonts w:hint="eastAsia"/>
          <w:sz w:val="22"/>
        </w:rPr>
        <w:t xml:space="preserve">　　　</w:t>
      </w:r>
      <w:r w:rsidRPr="00D408C3">
        <w:rPr>
          <w:rFonts w:asciiTheme="minorEastAsia" w:hAnsiTheme="minorEastAsia" w:hint="eastAsia"/>
          <w:sz w:val="22"/>
        </w:rPr>
        <w:t xml:space="preserve">　・普通自動車運転免許を有し自動車の運転ができる人（ＡＴ車限定も可）</w:t>
      </w:r>
    </w:p>
    <w:p w14:paraId="64F1BD36" w14:textId="7BB7D721" w:rsidR="00B65BF4" w:rsidRPr="00D408C3" w:rsidRDefault="00B65BF4" w:rsidP="009B601F">
      <w:pPr>
        <w:spacing w:line="276" w:lineRule="auto"/>
        <w:ind w:firstLineChars="100" w:firstLine="220"/>
        <w:rPr>
          <w:sz w:val="22"/>
        </w:rPr>
      </w:pPr>
      <w:r w:rsidRPr="00D408C3">
        <w:rPr>
          <w:rFonts w:hint="eastAsia"/>
          <w:sz w:val="22"/>
        </w:rPr>
        <w:t>（</w:t>
      </w:r>
      <w:r w:rsidR="00EF708F" w:rsidRPr="00D408C3">
        <w:rPr>
          <w:rFonts w:hint="eastAsia"/>
          <w:sz w:val="22"/>
        </w:rPr>
        <w:t>２</w:t>
      </w:r>
      <w:r w:rsidRPr="00D408C3">
        <w:rPr>
          <w:rFonts w:hint="eastAsia"/>
          <w:sz w:val="22"/>
        </w:rPr>
        <w:t>）サービス提供責任者</w:t>
      </w:r>
    </w:p>
    <w:p w14:paraId="15C94B3D" w14:textId="7CB65F2A" w:rsidR="00B65BF4" w:rsidRPr="00D408C3" w:rsidRDefault="00B65BF4" w:rsidP="00563D53">
      <w:pPr>
        <w:spacing w:line="276" w:lineRule="auto"/>
        <w:rPr>
          <w:sz w:val="22"/>
        </w:rPr>
      </w:pPr>
      <w:r w:rsidRPr="00D408C3">
        <w:rPr>
          <w:rFonts w:hint="eastAsia"/>
          <w:sz w:val="22"/>
        </w:rPr>
        <w:t xml:space="preserve">　　　</w:t>
      </w:r>
      <w:r w:rsidRPr="00D408C3">
        <w:rPr>
          <w:rFonts w:hint="eastAsia"/>
          <w:sz w:val="22"/>
        </w:rPr>
        <w:t xml:space="preserve"> </w:t>
      </w:r>
      <w:r w:rsidR="009B601F" w:rsidRPr="00D408C3">
        <w:rPr>
          <w:sz w:val="22"/>
        </w:rPr>
        <w:t xml:space="preserve"> </w:t>
      </w:r>
      <w:r w:rsidR="009B601F" w:rsidRPr="00D408C3">
        <w:rPr>
          <w:rFonts w:hint="eastAsia"/>
          <w:sz w:val="22"/>
        </w:rPr>
        <w:t>・</w:t>
      </w:r>
      <w:r w:rsidRPr="00D408C3">
        <w:rPr>
          <w:rFonts w:ascii="ＭＳ 明朝" w:eastAsia="ＭＳ 明朝" w:hAnsi="ＭＳ 明朝" w:hint="eastAsia"/>
          <w:sz w:val="22"/>
        </w:rPr>
        <w:t>昭和</w:t>
      </w:r>
      <w:r w:rsidR="00EF708F" w:rsidRPr="00D408C3">
        <w:rPr>
          <w:rFonts w:ascii="ＭＳ 明朝" w:eastAsia="ＭＳ 明朝" w:hAnsi="ＭＳ 明朝" w:hint="eastAsia"/>
          <w:sz w:val="22"/>
        </w:rPr>
        <w:t>４</w:t>
      </w:r>
      <w:r w:rsidR="00841855" w:rsidRPr="00D408C3">
        <w:rPr>
          <w:rFonts w:ascii="ＭＳ 明朝" w:eastAsia="ＭＳ 明朝" w:hAnsi="ＭＳ 明朝" w:hint="eastAsia"/>
          <w:sz w:val="22"/>
        </w:rPr>
        <w:t>９</w:t>
      </w:r>
      <w:r w:rsidRPr="00D408C3">
        <w:rPr>
          <w:rFonts w:ascii="ＭＳ 明朝" w:eastAsia="ＭＳ 明朝" w:hAnsi="ＭＳ 明朝" w:hint="eastAsia"/>
          <w:sz w:val="22"/>
        </w:rPr>
        <w:t>年４月２日</w:t>
      </w:r>
      <w:r w:rsidRPr="00D408C3">
        <w:rPr>
          <w:rFonts w:hint="eastAsia"/>
          <w:sz w:val="22"/>
        </w:rPr>
        <w:t>以降に生まれ、介護福祉士資格を有する人</w:t>
      </w:r>
    </w:p>
    <w:p w14:paraId="18A89A9B" w14:textId="64E6DA1B" w:rsidR="009B601F" w:rsidRPr="00D408C3" w:rsidRDefault="009B601F" w:rsidP="00563D53">
      <w:pPr>
        <w:spacing w:line="276" w:lineRule="auto"/>
        <w:rPr>
          <w:sz w:val="22"/>
        </w:rPr>
      </w:pPr>
      <w:r w:rsidRPr="00D408C3">
        <w:rPr>
          <w:rFonts w:hint="eastAsia"/>
          <w:sz w:val="22"/>
        </w:rPr>
        <w:t xml:space="preserve">　　　　</w:t>
      </w:r>
      <w:r w:rsidRPr="00D408C3">
        <w:rPr>
          <w:rFonts w:asciiTheme="minorEastAsia" w:hAnsiTheme="minorEastAsia" w:hint="eastAsia"/>
          <w:sz w:val="22"/>
        </w:rPr>
        <w:t>・普通自動車運転免許を有し自動車の運転ができる人（ＡＴ車限定も可）</w:t>
      </w:r>
    </w:p>
    <w:p w14:paraId="21D7722B" w14:textId="198D6D9D" w:rsidR="00B65BF4" w:rsidRPr="0066345F" w:rsidRDefault="00B65BF4" w:rsidP="005D67A2">
      <w:pPr>
        <w:spacing w:line="276" w:lineRule="auto"/>
        <w:rPr>
          <w:sz w:val="22"/>
        </w:rPr>
      </w:pPr>
      <w:r w:rsidRPr="0066345F">
        <w:rPr>
          <w:rFonts w:hint="eastAsia"/>
          <w:sz w:val="22"/>
        </w:rPr>
        <w:t xml:space="preserve">　</w:t>
      </w:r>
      <w:r w:rsidRPr="0066345F">
        <w:rPr>
          <w:rFonts w:hint="eastAsia"/>
          <w:sz w:val="22"/>
        </w:rPr>
        <w:t xml:space="preserve"> </w:t>
      </w:r>
      <w:r w:rsidRPr="0066345F">
        <w:rPr>
          <w:rFonts w:hint="eastAsia"/>
          <w:sz w:val="22"/>
        </w:rPr>
        <w:t>ただし、次のいずれか一つに該当する方は受験できません。</w:t>
      </w:r>
    </w:p>
    <w:p w14:paraId="6E965626" w14:textId="451D4629" w:rsidR="00B65BF4" w:rsidRPr="0066345F" w:rsidRDefault="00B65BF4" w:rsidP="005D67A2">
      <w:pPr>
        <w:spacing w:line="276" w:lineRule="auto"/>
        <w:rPr>
          <w:sz w:val="22"/>
        </w:rPr>
      </w:pPr>
      <w:r w:rsidRPr="0066345F">
        <w:rPr>
          <w:rFonts w:hint="eastAsia"/>
          <w:sz w:val="22"/>
        </w:rPr>
        <w:t xml:space="preserve">　　</w:t>
      </w:r>
      <w:r w:rsidRPr="0066345F">
        <w:rPr>
          <w:rFonts w:hint="eastAsia"/>
          <w:sz w:val="22"/>
        </w:rPr>
        <w:t xml:space="preserve"> </w:t>
      </w:r>
      <w:r w:rsidRPr="0066345F">
        <w:rPr>
          <w:rFonts w:hint="eastAsia"/>
          <w:sz w:val="22"/>
        </w:rPr>
        <w:t xml:space="preserve">　①　成年被後見人又は被保佐人</w:t>
      </w:r>
    </w:p>
    <w:p w14:paraId="23C986A5" w14:textId="5FE2BDA5" w:rsidR="00B65BF4" w:rsidRPr="0066345F" w:rsidRDefault="00B65BF4" w:rsidP="004223B3">
      <w:pPr>
        <w:spacing w:line="276" w:lineRule="auto"/>
        <w:ind w:left="992" w:hangingChars="451" w:hanging="992"/>
        <w:rPr>
          <w:sz w:val="22"/>
        </w:rPr>
      </w:pPr>
      <w:r w:rsidRPr="0066345F">
        <w:rPr>
          <w:rFonts w:hint="eastAsia"/>
          <w:sz w:val="22"/>
        </w:rPr>
        <w:t xml:space="preserve">　　　</w:t>
      </w:r>
      <w:r w:rsidRPr="0066345F">
        <w:rPr>
          <w:rFonts w:hint="eastAsia"/>
          <w:sz w:val="22"/>
        </w:rPr>
        <w:t xml:space="preserve"> </w:t>
      </w:r>
      <w:r w:rsidRPr="0066345F">
        <w:rPr>
          <w:rFonts w:hint="eastAsia"/>
          <w:sz w:val="22"/>
        </w:rPr>
        <w:t>②　禁固以上の刑に処せられ、その執行を終わるまで又はその執行を受けることがなくなるまでの人</w:t>
      </w:r>
    </w:p>
    <w:p w14:paraId="1BAF014B" w14:textId="33061942" w:rsidR="00B65BF4" w:rsidRPr="0066345F" w:rsidRDefault="00B65BF4" w:rsidP="004223B3">
      <w:pPr>
        <w:spacing w:line="276" w:lineRule="auto"/>
        <w:ind w:leftChars="354" w:left="941" w:hangingChars="90" w:hanging="198"/>
        <w:rPr>
          <w:sz w:val="22"/>
        </w:rPr>
      </w:pPr>
      <w:r w:rsidRPr="0066345F">
        <w:rPr>
          <w:rFonts w:hint="eastAsia"/>
          <w:sz w:val="22"/>
        </w:rPr>
        <w:t>③　日本国憲法施行の日以後において、日本国憲法又はその下に成立した政府を暴力で破壊することを主張する政党その他の団体を結成し、又はこれに加入した人</w:t>
      </w:r>
    </w:p>
    <w:p w14:paraId="436EB0C1" w14:textId="77777777" w:rsidR="00CE4997" w:rsidRDefault="00CE4997" w:rsidP="006E4AF2">
      <w:pPr>
        <w:spacing w:line="276" w:lineRule="auto"/>
        <w:rPr>
          <w:rFonts w:asciiTheme="majorEastAsia" w:eastAsiaTheme="majorEastAsia" w:hAnsiTheme="majorEastAsia"/>
          <w:sz w:val="22"/>
        </w:rPr>
      </w:pPr>
    </w:p>
    <w:p w14:paraId="6D5A58A1" w14:textId="56DEFBCC" w:rsidR="006E4AF2" w:rsidRPr="0066345F" w:rsidRDefault="00B65BF4" w:rsidP="006E4AF2">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lastRenderedPageBreak/>
        <w:t>６　試験日程及び</w:t>
      </w:r>
      <w:r w:rsidR="006E4AF2" w:rsidRPr="0066345F">
        <w:rPr>
          <w:rFonts w:asciiTheme="majorEastAsia" w:eastAsiaTheme="majorEastAsia" w:hAnsiTheme="majorEastAsia" w:hint="eastAsia"/>
          <w:sz w:val="22"/>
        </w:rPr>
        <w:t>会場</w:t>
      </w:r>
    </w:p>
    <w:p w14:paraId="6ED3A642" w14:textId="2E951ED8" w:rsidR="006E4AF2" w:rsidRPr="00D408C3" w:rsidRDefault="006E4AF2" w:rsidP="006E4AF2">
      <w:pPr>
        <w:spacing w:line="276" w:lineRule="auto"/>
        <w:ind w:firstLineChars="150" w:firstLine="330"/>
        <w:rPr>
          <w:rFonts w:asciiTheme="minorEastAsia" w:hAnsiTheme="minorEastAsia"/>
          <w:sz w:val="22"/>
        </w:rPr>
      </w:pPr>
      <w:r w:rsidRPr="0066345F">
        <w:rPr>
          <w:rFonts w:asciiTheme="minorEastAsia" w:hAnsiTheme="minorEastAsia" w:hint="eastAsia"/>
          <w:sz w:val="22"/>
        </w:rPr>
        <w:t xml:space="preserve">（１）日　時　　</w:t>
      </w:r>
      <w:r w:rsidRPr="00D408C3">
        <w:rPr>
          <w:rFonts w:asciiTheme="minorEastAsia" w:hAnsiTheme="minorEastAsia" w:hint="eastAsia"/>
          <w:sz w:val="22"/>
        </w:rPr>
        <w:t>令和</w:t>
      </w:r>
      <w:r w:rsidR="00894EDB" w:rsidRPr="00D408C3">
        <w:rPr>
          <w:rFonts w:asciiTheme="minorEastAsia" w:hAnsiTheme="minorEastAsia" w:hint="eastAsia"/>
          <w:sz w:val="22"/>
        </w:rPr>
        <w:t xml:space="preserve"> ５ </w:t>
      </w:r>
      <w:r w:rsidRPr="00D408C3">
        <w:rPr>
          <w:rFonts w:asciiTheme="minorEastAsia" w:hAnsiTheme="minorEastAsia" w:hint="eastAsia"/>
          <w:sz w:val="22"/>
        </w:rPr>
        <w:t>年</w:t>
      </w:r>
      <w:r w:rsidR="00894EDB" w:rsidRPr="00D408C3">
        <w:rPr>
          <w:rFonts w:asciiTheme="minorEastAsia" w:hAnsiTheme="minorEastAsia" w:hint="eastAsia"/>
          <w:sz w:val="22"/>
        </w:rPr>
        <w:t>１１</w:t>
      </w:r>
      <w:r w:rsidRPr="00D408C3">
        <w:rPr>
          <w:rFonts w:ascii="ＭＳ 明朝" w:eastAsia="ＭＳ 明朝" w:hAnsi="ＭＳ 明朝" w:hint="eastAsia"/>
          <w:sz w:val="22"/>
        </w:rPr>
        <w:t>月</w:t>
      </w:r>
      <w:r w:rsidR="00894EDB" w:rsidRPr="00D408C3">
        <w:rPr>
          <w:rFonts w:ascii="ＭＳ 明朝" w:eastAsia="ＭＳ 明朝" w:hAnsi="ＭＳ 明朝" w:hint="eastAsia"/>
          <w:sz w:val="22"/>
        </w:rPr>
        <w:t>１２</w:t>
      </w:r>
      <w:r w:rsidRPr="00D408C3">
        <w:rPr>
          <w:rFonts w:ascii="ＭＳ 明朝" w:eastAsia="ＭＳ 明朝" w:hAnsi="ＭＳ 明朝" w:hint="eastAsia"/>
          <w:sz w:val="22"/>
        </w:rPr>
        <w:t>日（</w:t>
      </w:r>
      <w:r w:rsidR="00894EDB" w:rsidRPr="00D408C3">
        <w:rPr>
          <w:rFonts w:ascii="ＭＳ 明朝" w:eastAsia="ＭＳ 明朝" w:hAnsi="ＭＳ 明朝" w:hint="eastAsia"/>
          <w:sz w:val="22"/>
        </w:rPr>
        <w:t>日</w:t>
      </w:r>
      <w:r w:rsidRPr="00D408C3">
        <w:rPr>
          <w:rFonts w:ascii="ＭＳ 明朝" w:eastAsia="ＭＳ 明朝" w:hAnsi="ＭＳ 明朝" w:hint="eastAsia"/>
          <w:sz w:val="22"/>
        </w:rPr>
        <w:t>）</w:t>
      </w:r>
      <w:r w:rsidRPr="00D408C3">
        <w:rPr>
          <w:rFonts w:asciiTheme="minorEastAsia" w:hAnsiTheme="minorEastAsia" w:hint="eastAsia"/>
          <w:sz w:val="22"/>
        </w:rPr>
        <w:t>午前９時００分～</w:t>
      </w:r>
    </w:p>
    <w:p w14:paraId="37FC7865" w14:textId="738F1F2E" w:rsidR="006E4AF2" w:rsidRPr="00D408C3" w:rsidRDefault="006E4AF2" w:rsidP="006E4AF2">
      <w:pPr>
        <w:spacing w:line="276" w:lineRule="auto"/>
        <w:ind w:firstLineChars="150" w:firstLine="330"/>
        <w:rPr>
          <w:rFonts w:asciiTheme="minorEastAsia" w:hAnsiTheme="minorEastAsia"/>
          <w:sz w:val="22"/>
        </w:rPr>
      </w:pPr>
      <w:r w:rsidRPr="00D408C3">
        <w:rPr>
          <w:rFonts w:asciiTheme="minorEastAsia" w:hAnsiTheme="minorEastAsia" w:hint="eastAsia"/>
          <w:sz w:val="22"/>
        </w:rPr>
        <w:t xml:space="preserve">　　　　　　　　　受付時間　午前８時３０分～午前８時５０分まで</w:t>
      </w:r>
    </w:p>
    <w:p w14:paraId="473570AD" w14:textId="533D99E6" w:rsidR="00B65BF4" w:rsidRPr="00D408C3" w:rsidRDefault="006E4AF2" w:rsidP="006E4AF2">
      <w:pPr>
        <w:spacing w:line="276" w:lineRule="auto"/>
        <w:ind w:firstLineChars="150" w:firstLine="330"/>
        <w:rPr>
          <w:rFonts w:ascii="ＭＳ 明朝" w:eastAsia="ＭＳ 明朝" w:hAnsi="ＭＳ 明朝"/>
          <w:sz w:val="22"/>
        </w:rPr>
      </w:pPr>
      <w:r w:rsidRPr="00D408C3">
        <w:rPr>
          <w:rFonts w:asciiTheme="minorEastAsia" w:hAnsiTheme="minorEastAsia" w:hint="eastAsia"/>
          <w:sz w:val="22"/>
        </w:rPr>
        <w:t xml:space="preserve">（２）会　場　　相生市立総合福祉会館３階　</w:t>
      </w:r>
      <w:r w:rsidRPr="00D408C3">
        <w:rPr>
          <w:rFonts w:ascii="ＭＳ 明朝" w:eastAsia="ＭＳ 明朝" w:hAnsi="ＭＳ 明朝" w:hint="eastAsia"/>
          <w:sz w:val="22"/>
        </w:rPr>
        <w:t>３０３研修室</w:t>
      </w:r>
      <w:r w:rsidR="002776B9" w:rsidRPr="00D408C3">
        <w:rPr>
          <w:rFonts w:ascii="ＭＳ 明朝" w:eastAsia="ＭＳ 明朝" w:hAnsi="ＭＳ 明朝" w:hint="eastAsia"/>
          <w:sz w:val="22"/>
        </w:rPr>
        <w:t>・３０２研修室</w:t>
      </w:r>
    </w:p>
    <w:p w14:paraId="747FB0BA" w14:textId="5427BD01" w:rsidR="006E4AF2" w:rsidRPr="0066345F" w:rsidRDefault="006E4AF2" w:rsidP="00B65BF4">
      <w:pPr>
        <w:spacing w:line="276" w:lineRule="auto"/>
        <w:rPr>
          <w:rFonts w:asciiTheme="minorEastAsia" w:hAnsiTheme="minorEastAsia"/>
          <w:sz w:val="22"/>
        </w:rPr>
      </w:pPr>
      <w:r w:rsidRPr="0066345F">
        <w:rPr>
          <w:rFonts w:asciiTheme="minorEastAsia" w:hAnsiTheme="minorEastAsia" w:hint="eastAsia"/>
          <w:sz w:val="22"/>
        </w:rPr>
        <w:t xml:space="preserve">　　　　　　　　　 　〒678-0031　相生市旭１丁目６</w:t>
      </w:r>
      <w:r w:rsidR="00B44047">
        <w:rPr>
          <w:rFonts w:asciiTheme="minorEastAsia" w:hAnsiTheme="minorEastAsia" w:hint="eastAsia"/>
          <w:sz w:val="22"/>
        </w:rPr>
        <w:t>番</w:t>
      </w:r>
      <w:r w:rsidRPr="0066345F">
        <w:rPr>
          <w:rFonts w:asciiTheme="minorEastAsia" w:hAnsiTheme="minorEastAsia" w:hint="eastAsia"/>
          <w:sz w:val="22"/>
        </w:rPr>
        <w:t>２８</w:t>
      </w:r>
      <w:r w:rsidR="00B44047">
        <w:rPr>
          <w:rFonts w:asciiTheme="minorEastAsia" w:hAnsiTheme="minorEastAsia" w:hint="eastAsia"/>
          <w:sz w:val="22"/>
        </w:rPr>
        <w:t>号</w:t>
      </w:r>
    </w:p>
    <w:p w14:paraId="00AED411" w14:textId="77777777" w:rsidR="008E4274" w:rsidRPr="0066345F" w:rsidRDefault="008E4274" w:rsidP="006E4AF2">
      <w:pPr>
        <w:spacing w:line="276" w:lineRule="auto"/>
        <w:rPr>
          <w:sz w:val="22"/>
        </w:rPr>
      </w:pPr>
    </w:p>
    <w:p w14:paraId="54030881" w14:textId="22C5D039" w:rsidR="006E4AF2" w:rsidRDefault="006E4AF2" w:rsidP="006E4AF2">
      <w:pPr>
        <w:spacing w:line="276" w:lineRule="auto"/>
        <w:rPr>
          <w:rFonts w:ascii="ＭＳ ゴシック" w:eastAsia="ＭＳ ゴシック" w:hAnsi="ＭＳ ゴシック"/>
          <w:sz w:val="22"/>
        </w:rPr>
      </w:pPr>
      <w:r w:rsidRPr="0066345F">
        <w:rPr>
          <w:rFonts w:ascii="ＭＳ ゴシック" w:eastAsia="ＭＳ ゴシック" w:hAnsi="ＭＳ ゴシック" w:hint="eastAsia"/>
          <w:sz w:val="22"/>
        </w:rPr>
        <w:t>７　試験の内容</w:t>
      </w:r>
    </w:p>
    <w:p w14:paraId="4A64A44A" w14:textId="2AC8CCCC" w:rsidR="00894EDB" w:rsidRPr="0066345F" w:rsidRDefault="00894EDB" w:rsidP="006E4AF2">
      <w:pPr>
        <w:spacing w:line="276" w:lineRule="auto"/>
        <w:rPr>
          <w:rFonts w:ascii="ＭＳ ゴシック" w:eastAsia="ＭＳ ゴシック" w:hAnsi="ＭＳ ゴシック"/>
          <w:sz w:val="22"/>
        </w:rPr>
      </w:pPr>
    </w:p>
    <w:tbl>
      <w:tblPr>
        <w:tblStyle w:val="a8"/>
        <w:tblW w:w="0" w:type="auto"/>
        <w:tblInd w:w="421" w:type="dxa"/>
        <w:tblLook w:val="04A0" w:firstRow="1" w:lastRow="0" w:firstColumn="1" w:lastColumn="0" w:noHBand="0" w:noVBand="1"/>
      </w:tblPr>
      <w:tblGrid>
        <w:gridCol w:w="1559"/>
        <w:gridCol w:w="1417"/>
        <w:gridCol w:w="5663"/>
      </w:tblGrid>
      <w:tr w:rsidR="006E4AF2" w:rsidRPr="0066345F" w14:paraId="5DBDD4FD" w14:textId="77777777" w:rsidTr="00215EE2">
        <w:tc>
          <w:tcPr>
            <w:tcW w:w="1559" w:type="dxa"/>
            <w:vAlign w:val="center"/>
          </w:tcPr>
          <w:p w14:paraId="00819CB4" w14:textId="734A26DD" w:rsidR="006E4AF2" w:rsidRPr="0066345F" w:rsidRDefault="006E4AF2" w:rsidP="006E4AF2">
            <w:pPr>
              <w:spacing w:line="276" w:lineRule="auto"/>
              <w:jc w:val="center"/>
              <w:rPr>
                <w:sz w:val="22"/>
              </w:rPr>
            </w:pPr>
            <w:r w:rsidRPr="0066345F">
              <w:rPr>
                <w:rFonts w:hint="eastAsia"/>
                <w:sz w:val="22"/>
              </w:rPr>
              <w:t>科目</w:t>
            </w:r>
          </w:p>
        </w:tc>
        <w:tc>
          <w:tcPr>
            <w:tcW w:w="1417" w:type="dxa"/>
            <w:vAlign w:val="center"/>
          </w:tcPr>
          <w:p w14:paraId="0765532D" w14:textId="331FB832" w:rsidR="006E4AF2" w:rsidRPr="0066345F" w:rsidRDefault="006E4AF2" w:rsidP="006E4AF2">
            <w:pPr>
              <w:spacing w:line="276" w:lineRule="auto"/>
              <w:jc w:val="center"/>
              <w:rPr>
                <w:sz w:val="22"/>
              </w:rPr>
            </w:pPr>
            <w:r w:rsidRPr="0066345F">
              <w:rPr>
                <w:rFonts w:hint="eastAsia"/>
                <w:sz w:val="22"/>
              </w:rPr>
              <w:t>時間</w:t>
            </w:r>
          </w:p>
        </w:tc>
        <w:tc>
          <w:tcPr>
            <w:tcW w:w="5663" w:type="dxa"/>
            <w:vAlign w:val="center"/>
          </w:tcPr>
          <w:p w14:paraId="55349826" w14:textId="138AB173" w:rsidR="006E4AF2" w:rsidRPr="0066345F" w:rsidRDefault="006E4AF2" w:rsidP="006E4AF2">
            <w:pPr>
              <w:spacing w:line="276" w:lineRule="auto"/>
              <w:jc w:val="center"/>
              <w:rPr>
                <w:sz w:val="22"/>
              </w:rPr>
            </w:pPr>
            <w:r w:rsidRPr="0066345F">
              <w:rPr>
                <w:rFonts w:hint="eastAsia"/>
                <w:sz w:val="22"/>
              </w:rPr>
              <w:t>内</w:t>
            </w:r>
            <w:r w:rsidR="00B44047">
              <w:rPr>
                <w:rFonts w:hint="eastAsia"/>
                <w:sz w:val="22"/>
              </w:rPr>
              <w:t xml:space="preserve">　</w:t>
            </w:r>
            <w:r w:rsidRPr="0066345F">
              <w:rPr>
                <w:rFonts w:hint="eastAsia"/>
                <w:sz w:val="22"/>
              </w:rPr>
              <w:t>容</w:t>
            </w:r>
          </w:p>
        </w:tc>
      </w:tr>
      <w:tr w:rsidR="006E4AF2" w:rsidRPr="0066345F" w14:paraId="4ABA945A" w14:textId="77777777" w:rsidTr="00841855">
        <w:trPr>
          <w:trHeight w:val="926"/>
        </w:trPr>
        <w:tc>
          <w:tcPr>
            <w:tcW w:w="1559" w:type="dxa"/>
            <w:vAlign w:val="center"/>
          </w:tcPr>
          <w:p w14:paraId="49137168" w14:textId="6894AD4A" w:rsidR="006E4AF2" w:rsidRPr="0066345F" w:rsidRDefault="00841855" w:rsidP="006E4AF2">
            <w:pPr>
              <w:spacing w:line="276" w:lineRule="auto"/>
              <w:jc w:val="center"/>
              <w:rPr>
                <w:sz w:val="22"/>
              </w:rPr>
            </w:pPr>
            <w:r w:rsidRPr="00841855">
              <w:rPr>
                <w:rFonts w:hint="eastAsia"/>
                <w:sz w:val="22"/>
              </w:rPr>
              <w:t>一般</w:t>
            </w:r>
            <w:r w:rsidR="006E4AF2" w:rsidRPr="00841855">
              <w:rPr>
                <w:rFonts w:hint="eastAsia"/>
                <w:sz w:val="22"/>
              </w:rPr>
              <w:t>教養</w:t>
            </w:r>
          </w:p>
        </w:tc>
        <w:tc>
          <w:tcPr>
            <w:tcW w:w="1417" w:type="dxa"/>
            <w:vAlign w:val="center"/>
          </w:tcPr>
          <w:p w14:paraId="09F27B80" w14:textId="543D7CC3" w:rsidR="006E4AF2" w:rsidRPr="0066345F" w:rsidRDefault="006E4AF2" w:rsidP="006E4AF2">
            <w:pPr>
              <w:spacing w:line="276" w:lineRule="auto"/>
              <w:jc w:val="center"/>
              <w:rPr>
                <w:sz w:val="22"/>
              </w:rPr>
            </w:pPr>
            <w:r w:rsidRPr="0066345F">
              <w:rPr>
                <w:rFonts w:hint="eastAsia"/>
                <w:sz w:val="22"/>
              </w:rPr>
              <w:t>６０分</w:t>
            </w:r>
          </w:p>
        </w:tc>
        <w:tc>
          <w:tcPr>
            <w:tcW w:w="5663" w:type="dxa"/>
            <w:vAlign w:val="center"/>
          </w:tcPr>
          <w:p w14:paraId="36789360" w14:textId="0B8B0699" w:rsidR="006E4AF2" w:rsidRPr="0066345F" w:rsidRDefault="00841855" w:rsidP="006E4AF2">
            <w:pPr>
              <w:spacing w:line="276" w:lineRule="auto"/>
              <w:rPr>
                <w:sz w:val="22"/>
              </w:rPr>
            </w:pPr>
            <w:r w:rsidRPr="0066345F">
              <w:rPr>
                <w:rFonts w:hint="eastAsia"/>
                <w:sz w:val="22"/>
              </w:rPr>
              <w:t>社会、人文及び自然に関する一般知識並びに文章理解、判断推理、数的推理及び資料解釈に関する一般知能</w:t>
            </w:r>
          </w:p>
        </w:tc>
      </w:tr>
      <w:tr w:rsidR="006E4AF2" w:rsidRPr="0066345F" w14:paraId="1ED0B863" w14:textId="77777777" w:rsidTr="00841855">
        <w:trPr>
          <w:trHeight w:val="968"/>
        </w:trPr>
        <w:tc>
          <w:tcPr>
            <w:tcW w:w="1559" w:type="dxa"/>
            <w:vAlign w:val="center"/>
          </w:tcPr>
          <w:p w14:paraId="3B2E8B82" w14:textId="060A2271" w:rsidR="006E4AF2" w:rsidRPr="0066345F" w:rsidRDefault="006E4AF2" w:rsidP="006E4AF2">
            <w:pPr>
              <w:spacing w:line="276" w:lineRule="auto"/>
              <w:jc w:val="center"/>
              <w:rPr>
                <w:sz w:val="22"/>
              </w:rPr>
            </w:pPr>
            <w:r w:rsidRPr="0066345F">
              <w:rPr>
                <w:rFonts w:hint="eastAsia"/>
                <w:sz w:val="22"/>
              </w:rPr>
              <w:t xml:space="preserve">論　</w:t>
            </w:r>
            <w:r w:rsidR="00894EDB">
              <w:rPr>
                <w:rFonts w:hint="eastAsia"/>
                <w:sz w:val="22"/>
              </w:rPr>
              <w:t xml:space="preserve">　</w:t>
            </w:r>
            <w:r w:rsidRPr="0066345F">
              <w:rPr>
                <w:rFonts w:hint="eastAsia"/>
                <w:sz w:val="22"/>
              </w:rPr>
              <w:t>文</w:t>
            </w:r>
          </w:p>
        </w:tc>
        <w:tc>
          <w:tcPr>
            <w:tcW w:w="1417" w:type="dxa"/>
            <w:vAlign w:val="center"/>
          </w:tcPr>
          <w:p w14:paraId="03AABEB7" w14:textId="61FA6B97" w:rsidR="006E4AF2" w:rsidRPr="0066345F" w:rsidRDefault="006E4AF2" w:rsidP="006E4AF2">
            <w:pPr>
              <w:spacing w:line="276" w:lineRule="auto"/>
              <w:jc w:val="center"/>
              <w:rPr>
                <w:sz w:val="22"/>
              </w:rPr>
            </w:pPr>
            <w:r w:rsidRPr="0066345F">
              <w:rPr>
                <w:rFonts w:hint="eastAsia"/>
                <w:sz w:val="22"/>
              </w:rPr>
              <w:t>６０分</w:t>
            </w:r>
          </w:p>
        </w:tc>
        <w:tc>
          <w:tcPr>
            <w:tcW w:w="5663" w:type="dxa"/>
            <w:vAlign w:val="center"/>
          </w:tcPr>
          <w:p w14:paraId="486326B5" w14:textId="68D5C4FE" w:rsidR="006E4AF2" w:rsidRPr="0066345F" w:rsidRDefault="006E4AF2" w:rsidP="00B815C5">
            <w:pPr>
              <w:spacing w:line="276" w:lineRule="auto"/>
              <w:rPr>
                <w:sz w:val="22"/>
              </w:rPr>
            </w:pPr>
            <w:r w:rsidRPr="0066345F">
              <w:rPr>
                <w:rFonts w:hint="eastAsia"/>
                <w:sz w:val="22"/>
              </w:rPr>
              <w:t>指定課題により、地域福祉事業の推進に必要な知識、表現力などを問うもの</w:t>
            </w:r>
          </w:p>
        </w:tc>
      </w:tr>
      <w:tr w:rsidR="006E4AF2" w:rsidRPr="0066345F" w14:paraId="6F684768" w14:textId="77777777" w:rsidTr="00841855">
        <w:trPr>
          <w:trHeight w:val="570"/>
        </w:trPr>
        <w:tc>
          <w:tcPr>
            <w:tcW w:w="1559" w:type="dxa"/>
            <w:vAlign w:val="center"/>
          </w:tcPr>
          <w:p w14:paraId="6AF7C805" w14:textId="4DD7F6C2" w:rsidR="006E4AF2" w:rsidRPr="0066345F" w:rsidRDefault="006E4AF2" w:rsidP="006E4AF2">
            <w:pPr>
              <w:spacing w:line="276" w:lineRule="auto"/>
              <w:jc w:val="center"/>
              <w:rPr>
                <w:sz w:val="22"/>
              </w:rPr>
            </w:pPr>
            <w:r w:rsidRPr="0066345F">
              <w:rPr>
                <w:rFonts w:hint="eastAsia"/>
                <w:sz w:val="22"/>
              </w:rPr>
              <w:t xml:space="preserve">面　</w:t>
            </w:r>
            <w:r w:rsidR="00894EDB">
              <w:rPr>
                <w:rFonts w:hint="eastAsia"/>
                <w:sz w:val="22"/>
              </w:rPr>
              <w:t xml:space="preserve">　</w:t>
            </w:r>
            <w:r w:rsidRPr="0066345F">
              <w:rPr>
                <w:rFonts w:hint="eastAsia"/>
                <w:sz w:val="22"/>
              </w:rPr>
              <w:t>接</w:t>
            </w:r>
          </w:p>
        </w:tc>
        <w:tc>
          <w:tcPr>
            <w:tcW w:w="1417" w:type="dxa"/>
            <w:vAlign w:val="center"/>
          </w:tcPr>
          <w:p w14:paraId="3EC153A3" w14:textId="3C6D5830" w:rsidR="006E4AF2" w:rsidRPr="0066345F" w:rsidRDefault="006E4AF2" w:rsidP="006E4AF2">
            <w:pPr>
              <w:spacing w:line="276" w:lineRule="auto"/>
              <w:jc w:val="center"/>
              <w:rPr>
                <w:sz w:val="22"/>
              </w:rPr>
            </w:pPr>
            <w:r w:rsidRPr="0066345F">
              <w:rPr>
                <w:rFonts w:hint="eastAsia"/>
                <w:sz w:val="22"/>
              </w:rPr>
              <w:t>－</w:t>
            </w:r>
          </w:p>
        </w:tc>
        <w:tc>
          <w:tcPr>
            <w:tcW w:w="5663" w:type="dxa"/>
            <w:vAlign w:val="center"/>
          </w:tcPr>
          <w:p w14:paraId="19B27CBE" w14:textId="5464EE56" w:rsidR="006E4AF2" w:rsidRPr="0066345F" w:rsidRDefault="006E4AF2" w:rsidP="006E4AF2">
            <w:pPr>
              <w:spacing w:line="276" w:lineRule="auto"/>
              <w:rPr>
                <w:sz w:val="22"/>
              </w:rPr>
            </w:pPr>
            <w:r w:rsidRPr="0066345F">
              <w:rPr>
                <w:rFonts w:hint="eastAsia"/>
                <w:sz w:val="22"/>
              </w:rPr>
              <w:t>個別面接</w:t>
            </w:r>
          </w:p>
        </w:tc>
      </w:tr>
    </w:tbl>
    <w:p w14:paraId="3A3525FF" w14:textId="77777777" w:rsidR="00B815C5" w:rsidRPr="0066345F" w:rsidRDefault="00B815C5" w:rsidP="008E4274">
      <w:pPr>
        <w:spacing w:line="276" w:lineRule="auto"/>
        <w:rPr>
          <w:sz w:val="22"/>
        </w:rPr>
      </w:pPr>
    </w:p>
    <w:p w14:paraId="2130F3BD" w14:textId="5470261D" w:rsidR="008E4274" w:rsidRPr="0066345F" w:rsidRDefault="008E4274" w:rsidP="008E4274">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t>８　合格者の発表</w:t>
      </w:r>
    </w:p>
    <w:p w14:paraId="35452A4E" w14:textId="4F5FDCB1" w:rsidR="00E37BB3" w:rsidRDefault="00916A51" w:rsidP="00054FF4">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t xml:space="preserve">　 </w:t>
      </w:r>
      <w:r w:rsidRPr="0066345F">
        <w:rPr>
          <w:rFonts w:hint="eastAsia"/>
          <w:sz w:val="22"/>
        </w:rPr>
        <w:t>（１）</w:t>
      </w:r>
      <w:r w:rsidRPr="00D408C3">
        <w:rPr>
          <w:rFonts w:ascii="ＭＳ 明朝" w:eastAsia="ＭＳ 明朝" w:hAnsi="ＭＳ 明朝" w:hint="eastAsia"/>
          <w:sz w:val="22"/>
        </w:rPr>
        <w:t>令和</w:t>
      </w:r>
      <w:r w:rsidR="00894EDB" w:rsidRPr="00D408C3">
        <w:rPr>
          <w:rFonts w:ascii="ＭＳ 明朝" w:eastAsia="ＭＳ 明朝" w:hAnsi="ＭＳ 明朝" w:hint="eastAsia"/>
          <w:sz w:val="22"/>
        </w:rPr>
        <w:t xml:space="preserve"> ５ </w:t>
      </w:r>
      <w:r w:rsidRPr="00D408C3">
        <w:rPr>
          <w:rFonts w:ascii="ＭＳ 明朝" w:eastAsia="ＭＳ 明朝" w:hAnsi="ＭＳ 明朝" w:hint="eastAsia"/>
          <w:sz w:val="22"/>
        </w:rPr>
        <w:t>年</w:t>
      </w:r>
      <w:r w:rsidR="00894EDB" w:rsidRPr="00D408C3">
        <w:rPr>
          <w:rFonts w:ascii="ＭＳ 明朝" w:eastAsia="ＭＳ 明朝" w:hAnsi="ＭＳ 明朝" w:hint="eastAsia"/>
          <w:sz w:val="22"/>
        </w:rPr>
        <w:t>１１</w:t>
      </w:r>
      <w:r w:rsidRPr="00D408C3">
        <w:rPr>
          <w:rFonts w:ascii="ＭＳ 明朝" w:eastAsia="ＭＳ 明朝" w:hAnsi="ＭＳ 明朝" w:hint="eastAsia"/>
          <w:sz w:val="22"/>
        </w:rPr>
        <w:t>月</w:t>
      </w:r>
      <w:r w:rsidR="00894EDB" w:rsidRPr="00D408C3">
        <w:rPr>
          <w:rFonts w:ascii="ＭＳ 明朝" w:eastAsia="ＭＳ 明朝" w:hAnsi="ＭＳ 明朝" w:hint="eastAsia"/>
          <w:sz w:val="22"/>
        </w:rPr>
        <w:t>２２</w:t>
      </w:r>
      <w:r w:rsidRPr="00D408C3">
        <w:rPr>
          <w:rFonts w:ascii="ＭＳ 明朝" w:eastAsia="ＭＳ 明朝" w:hAnsi="ＭＳ 明朝" w:hint="eastAsia"/>
          <w:sz w:val="22"/>
        </w:rPr>
        <w:t>日（</w:t>
      </w:r>
      <w:r w:rsidR="00894EDB" w:rsidRPr="00D408C3">
        <w:rPr>
          <w:rFonts w:ascii="ＭＳ 明朝" w:eastAsia="ＭＳ 明朝" w:hAnsi="ＭＳ 明朝" w:hint="eastAsia"/>
          <w:sz w:val="22"/>
        </w:rPr>
        <w:t>水</w:t>
      </w:r>
      <w:r w:rsidRPr="00D408C3">
        <w:rPr>
          <w:rFonts w:ascii="ＭＳ 明朝" w:eastAsia="ＭＳ 明朝" w:hAnsi="ＭＳ 明朝" w:hint="eastAsia"/>
          <w:sz w:val="22"/>
        </w:rPr>
        <w:t>）</w:t>
      </w:r>
      <w:r w:rsidRPr="00D408C3">
        <w:rPr>
          <w:rFonts w:hint="eastAsia"/>
          <w:sz w:val="22"/>
        </w:rPr>
        <w:t>ま</w:t>
      </w:r>
      <w:r w:rsidRPr="0066345F">
        <w:rPr>
          <w:rFonts w:hint="eastAsia"/>
          <w:sz w:val="22"/>
        </w:rPr>
        <w:t>でに受験者全員に通知します。</w:t>
      </w:r>
    </w:p>
    <w:p w14:paraId="6405BB98" w14:textId="6123CB8F" w:rsidR="00054FF4" w:rsidRPr="00E37BB3" w:rsidRDefault="008E4274" w:rsidP="00E37BB3">
      <w:pPr>
        <w:spacing w:line="276" w:lineRule="auto"/>
        <w:ind w:firstLineChars="100" w:firstLine="220"/>
        <w:rPr>
          <w:rFonts w:asciiTheme="majorEastAsia" w:eastAsiaTheme="majorEastAsia" w:hAnsiTheme="majorEastAsia"/>
          <w:sz w:val="22"/>
        </w:rPr>
      </w:pPr>
      <w:r w:rsidRPr="0066345F">
        <w:rPr>
          <w:rFonts w:hint="eastAsia"/>
          <w:sz w:val="22"/>
        </w:rPr>
        <w:t xml:space="preserve"> </w:t>
      </w:r>
      <w:r w:rsidR="00916A51" w:rsidRPr="0066345F">
        <w:rPr>
          <w:rFonts w:hint="eastAsia"/>
          <w:sz w:val="22"/>
        </w:rPr>
        <w:t>（２</w:t>
      </w:r>
      <w:r w:rsidR="00916A51" w:rsidRPr="00054FF4">
        <w:rPr>
          <w:rFonts w:hint="eastAsia"/>
          <w:sz w:val="22"/>
        </w:rPr>
        <w:t>）合格者</w:t>
      </w:r>
      <w:r w:rsidR="00054FF4" w:rsidRPr="00054FF4">
        <w:rPr>
          <w:rFonts w:hint="eastAsia"/>
          <w:sz w:val="22"/>
        </w:rPr>
        <w:t>は</w:t>
      </w:r>
      <w:r w:rsidR="00916A51" w:rsidRPr="00054FF4">
        <w:rPr>
          <w:rFonts w:hint="eastAsia"/>
          <w:sz w:val="22"/>
        </w:rPr>
        <w:t>健康診断を実施していただき、「勤務に支障がある」と認められた</w:t>
      </w:r>
      <w:r w:rsidR="00054FF4" w:rsidRPr="00054FF4">
        <w:rPr>
          <w:rFonts w:hint="eastAsia"/>
          <w:sz w:val="22"/>
        </w:rPr>
        <w:t>場合</w:t>
      </w:r>
      <w:r w:rsidR="00916A51" w:rsidRPr="00054FF4">
        <w:rPr>
          <w:rFonts w:hint="eastAsia"/>
          <w:sz w:val="22"/>
        </w:rPr>
        <w:t>は、</w:t>
      </w:r>
    </w:p>
    <w:p w14:paraId="78373F5B" w14:textId="273359ED" w:rsidR="00B65BF4" w:rsidRPr="0066345F" w:rsidRDefault="00916A51" w:rsidP="00054FF4">
      <w:pPr>
        <w:spacing w:line="276" w:lineRule="auto"/>
        <w:ind w:firstLineChars="300" w:firstLine="660"/>
        <w:rPr>
          <w:sz w:val="22"/>
        </w:rPr>
      </w:pPr>
      <w:r w:rsidRPr="00054FF4">
        <w:rPr>
          <w:rFonts w:hint="eastAsia"/>
          <w:sz w:val="22"/>
        </w:rPr>
        <w:t>合格を取り消すこととなります。</w:t>
      </w:r>
    </w:p>
    <w:p w14:paraId="3ECD676C" w14:textId="77777777" w:rsidR="00054FF4" w:rsidRDefault="00054FF4" w:rsidP="00474FB2">
      <w:pPr>
        <w:spacing w:line="276" w:lineRule="auto"/>
        <w:rPr>
          <w:rFonts w:asciiTheme="majorEastAsia" w:eastAsiaTheme="majorEastAsia" w:hAnsiTheme="majorEastAsia"/>
          <w:sz w:val="22"/>
        </w:rPr>
      </w:pPr>
    </w:p>
    <w:p w14:paraId="245319D3" w14:textId="51FA007E" w:rsidR="004A44AD" w:rsidRPr="0066345F" w:rsidRDefault="00054FF4" w:rsidP="00474FB2">
      <w:pPr>
        <w:spacing w:line="276" w:lineRule="auto"/>
        <w:rPr>
          <w:rFonts w:asciiTheme="majorEastAsia" w:eastAsiaTheme="majorEastAsia" w:hAnsiTheme="majorEastAsia"/>
          <w:sz w:val="22"/>
        </w:rPr>
      </w:pPr>
      <w:r>
        <w:rPr>
          <w:rFonts w:asciiTheme="majorEastAsia" w:eastAsiaTheme="majorEastAsia" w:hAnsiTheme="majorEastAsia" w:hint="eastAsia"/>
          <w:sz w:val="22"/>
        </w:rPr>
        <w:t>９</w:t>
      </w:r>
      <w:r w:rsidR="00E53811" w:rsidRPr="0066345F">
        <w:rPr>
          <w:rFonts w:asciiTheme="majorEastAsia" w:eastAsiaTheme="majorEastAsia" w:hAnsiTheme="majorEastAsia" w:hint="eastAsia"/>
          <w:sz w:val="22"/>
        </w:rPr>
        <w:t xml:space="preserve">　</w:t>
      </w:r>
      <w:r w:rsidR="004A44AD" w:rsidRPr="0066345F">
        <w:rPr>
          <w:rFonts w:asciiTheme="majorEastAsia" w:eastAsiaTheme="majorEastAsia" w:hAnsiTheme="majorEastAsia" w:hint="eastAsia"/>
          <w:sz w:val="22"/>
        </w:rPr>
        <w:t>受験手続</w:t>
      </w:r>
    </w:p>
    <w:p w14:paraId="23126F13" w14:textId="2618BC75" w:rsidR="00C7144C" w:rsidRPr="0066345F" w:rsidRDefault="00C7144C" w:rsidP="00C7144C">
      <w:pPr>
        <w:spacing w:line="276" w:lineRule="auto"/>
        <w:ind w:firstLineChars="150" w:firstLine="330"/>
        <w:rPr>
          <w:sz w:val="22"/>
        </w:rPr>
      </w:pPr>
      <w:r w:rsidRPr="0066345F">
        <w:rPr>
          <w:rFonts w:hint="eastAsia"/>
          <w:sz w:val="22"/>
        </w:rPr>
        <w:t>（１）</w:t>
      </w:r>
      <w:r w:rsidR="008A565F" w:rsidRPr="0066345F">
        <w:rPr>
          <w:rFonts w:hint="eastAsia"/>
          <w:sz w:val="22"/>
        </w:rPr>
        <w:t>申込書等請求先</w:t>
      </w:r>
    </w:p>
    <w:p w14:paraId="1E02A19C" w14:textId="279776C2" w:rsidR="008A565F" w:rsidRPr="0066345F" w:rsidRDefault="008A565F" w:rsidP="00C7144C">
      <w:pPr>
        <w:spacing w:line="276" w:lineRule="auto"/>
        <w:ind w:firstLineChars="150" w:firstLine="330"/>
        <w:rPr>
          <w:sz w:val="22"/>
        </w:rPr>
      </w:pPr>
      <w:r w:rsidRPr="0066345F">
        <w:rPr>
          <w:rFonts w:hint="eastAsia"/>
          <w:sz w:val="22"/>
        </w:rPr>
        <w:t xml:space="preserve">　　　ア　直接窓口に取りに来る場合</w:t>
      </w:r>
    </w:p>
    <w:p w14:paraId="78B3B5A2" w14:textId="5AE17A62" w:rsidR="008A565F" w:rsidRPr="0066345F" w:rsidRDefault="008A565F" w:rsidP="00C7144C">
      <w:pPr>
        <w:spacing w:line="276" w:lineRule="auto"/>
        <w:ind w:firstLineChars="150" w:firstLine="330"/>
        <w:rPr>
          <w:sz w:val="22"/>
        </w:rPr>
      </w:pPr>
      <w:r w:rsidRPr="0066345F">
        <w:rPr>
          <w:rFonts w:hint="eastAsia"/>
          <w:sz w:val="22"/>
        </w:rPr>
        <w:t xml:space="preserve">　　　　　　窓口で直接お渡しします。</w:t>
      </w:r>
    </w:p>
    <w:p w14:paraId="1720D719" w14:textId="3222F4C9" w:rsidR="008A565F" w:rsidRPr="0066345F" w:rsidRDefault="008A565F" w:rsidP="00C7144C">
      <w:pPr>
        <w:spacing w:line="276" w:lineRule="auto"/>
        <w:ind w:firstLineChars="150" w:firstLine="330"/>
        <w:rPr>
          <w:sz w:val="22"/>
        </w:rPr>
      </w:pPr>
      <w:r w:rsidRPr="0066345F">
        <w:rPr>
          <w:rFonts w:hint="eastAsia"/>
          <w:sz w:val="22"/>
        </w:rPr>
        <w:t xml:space="preserve">　　　イ　郵送で請求する場合</w:t>
      </w:r>
    </w:p>
    <w:p w14:paraId="6715C9A1" w14:textId="6017C838" w:rsidR="00E9741E" w:rsidRDefault="008A565F" w:rsidP="00054FF4">
      <w:pPr>
        <w:spacing w:line="276" w:lineRule="auto"/>
        <w:ind w:leftChars="150" w:left="1415" w:hangingChars="500" w:hanging="1100"/>
        <w:rPr>
          <w:rFonts w:asciiTheme="minorEastAsia" w:hAnsiTheme="minorEastAsia"/>
          <w:sz w:val="22"/>
        </w:rPr>
      </w:pPr>
      <w:r w:rsidRPr="0066345F">
        <w:rPr>
          <w:rFonts w:hint="eastAsia"/>
          <w:sz w:val="22"/>
        </w:rPr>
        <w:t xml:space="preserve">　　　　　　</w:t>
      </w:r>
      <w:r w:rsidRPr="0066345F">
        <w:rPr>
          <w:rFonts w:asciiTheme="minorEastAsia" w:hAnsiTheme="minorEastAsia" w:hint="eastAsia"/>
          <w:sz w:val="22"/>
        </w:rPr>
        <w:t>封筒に</w:t>
      </w:r>
      <w:r w:rsidR="00E9741E" w:rsidRPr="0066345F">
        <w:rPr>
          <w:rFonts w:asciiTheme="minorEastAsia" w:hAnsiTheme="minorEastAsia" w:hint="eastAsia"/>
          <w:sz w:val="22"/>
        </w:rPr>
        <w:t>「職員採用試験申込書希望」と朱書きし、受取先の郵便番号、住所氏名を明記した94円切手を貼った返信用封筒（規格：長３封筒〈23.5㎝×12㎝〉）を同封してください。</w:t>
      </w:r>
    </w:p>
    <w:p w14:paraId="0B68F074" w14:textId="17CA2F04" w:rsidR="00607F48" w:rsidRDefault="00215EE2" w:rsidP="00054FF4">
      <w:pPr>
        <w:spacing w:line="276" w:lineRule="auto"/>
        <w:ind w:leftChars="150" w:left="1415" w:hangingChars="500" w:hanging="1100"/>
        <w:rPr>
          <w:rFonts w:asciiTheme="minorEastAsia" w:hAnsiTheme="minorEastAsia"/>
          <w:sz w:val="22"/>
        </w:rPr>
      </w:pPr>
      <w:r>
        <w:rPr>
          <w:rFonts w:asciiTheme="minorEastAsia" w:hAnsiTheme="minorEastAsia"/>
          <w:noProof/>
          <w:sz w:val="22"/>
        </w:rPr>
        <mc:AlternateContent>
          <mc:Choice Requires="wps">
            <w:drawing>
              <wp:anchor distT="0" distB="0" distL="114300" distR="114300" simplePos="0" relativeHeight="251659264" behindDoc="0" locked="0" layoutInCell="1" allowOverlap="1" wp14:anchorId="427A683F" wp14:editId="1610E551">
                <wp:simplePos x="0" y="0"/>
                <wp:positionH relativeFrom="column">
                  <wp:posOffset>585470</wp:posOffset>
                </wp:positionH>
                <wp:positionV relativeFrom="paragraph">
                  <wp:posOffset>147320</wp:posOffset>
                </wp:positionV>
                <wp:extent cx="4857750" cy="542925"/>
                <wp:effectExtent l="0" t="0" r="19050" b="28575"/>
                <wp:wrapNone/>
                <wp:docPr id="788653823" name="四角形: 角を丸くする 1"/>
                <wp:cNvGraphicFramePr/>
                <a:graphic xmlns:a="http://schemas.openxmlformats.org/drawingml/2006/main">
                  <a:graphicData uri="http://schemas.microsoft.com/office/word/2010/wordprocessingShape">
                    <wps:wsp>
                      <wps:cNvSpPr/>
                      <wps:spPr>
                        <a:xfrm>
                          <a:off x="0" y="0"/>
                          <a:ext cx="4857750" cy="54292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9F78CBD" w14:textId="3A043BC5" w:rsidR="00215EE2" w:rsidRDefault="00215EE2" w:rsidP="00215EE2">
                            <w:pPr>
                              <w:jc w:val="center"/>
                              <w:rPr>
                                <w:sz w:val="22"/>
                              </w:rPr>
                            </w:pPr>
                            <w:r w:rsidRPr="0066345F">
                              <w:rPr>
                                <w:rFonts w:hint="eastAsia"/>
                                <w:sz w:val="22"/>
                              </w:rPr>
                              <w:t>※相生市社会福祉協議会ホームページからもダウンロードできます</w:t>
                            </w:r>
                            <w:r>
                              <w:rPr>
                                <w:rFonts w:hint="eastAsia"/>
                                <w:sz w:val="22"/>
                              </w:rPr>
                              <w:t>。</w:t>
                            </w:r>
                          </w:p>
                          <w:p w14:paraId="742BEC95" w14:textId="0CF3D73C" w:rsidR="00215EE2" w:rsidRDefault="00215EE2" w:rsidP="00215EE2">
                            <w:pPr>
                              <w:jc w:val="center"/>
                            </w:pPr>
                            <w:r w:rsidRPr="0066345F">
                              <w:rPr>
                                <w:rFonts w:asciiTheme="minorEastAsia" w:hAnsiTheme="minorEastAsia" w:hint="eastAsia"/>
                                <w:sz w:val="22"/>
                              </w:rPr>
                              <w:t xml:space="preserve">ホームページアドレス　</w:t>
                            </w:r>
                            <w:r w:rsidRPr="0066345F">
                              <w:rPr>
                                <w:rFonts w:asciiTheme="minorEastAsia" w:hAnsiTheme="minorEastAsia" w:hint="eastAsia"/>
                                <w:sz w:val="22"/>
                                <w:u w:val="single"/>
                              </w:rPr>
                              <w:t>h</w:t>
                            </w:r>
                            <w:r w:rsidRPr="0066345F">
                              <w:rPr>
                                <w:rFonts w:asciiTheme="minorEastAsia" w:hAnsiTheme="minorEastAsia"/>
                                <w:sz w:val="22"/>
                                <w:u w:val="single"/>
                              </w:rPr>
                              <w:t>ttp</w:t>
                            </w:r>
                            <w:r>
                              <w:rPr>
                                <w:rFonts w:asciiTheme="minorEastAsia" w:hAnsiTheme="minorEastAsia"/>
                                <w:sz w:val="22"/>
                                <w:u w:val="single"/>
                              </w:rPr>
                              <w:t>s://</w:t>
                            </w:r>
                            <w:r w:rsidRPr="0066345F">
                              <w:rPr>
                                <w:rFonts w:asciiTheme="minorEastAsia" w:hAnsiTheme="minorEastAsia" w:hint="eastAsia"/>
                                <w:sz w:val="22"/>
                                <w:u w:val="single"/>
                              </w:rPr>
                              <w:t>w</w:t>
                            </w:r>
                            <w:r w:rsidRPr="0066345F">
                              <w:rPr>
                                <w:rFonts w:asciiTheme="minorEastAsia" w:hAnsiTheme="minorEastAsia"/>
                                <w:sz w:val="22"/>
                                <w:u w:val="single"/>
                              </w:rPr>
                              <w:t>ww.</w:t>
                            </w:r>
                            <w:r w:rsidRPr="0066345F">
                              <w:rPr>
                                <w:rFonts w:asciiTheme="minorEastAsia" w:hAnsiTheme="minorEastAsia" w:hint="eastAsia"/>
                                <w:sz w:val="22"/>
                                <w:u w:val="single"/>
                              </w:rPr>
                              <w:t>s</w:t>
                            </w:r>
                            <w:r w:rsidRPr="0066345F">
                              <w:rPr>
                                <w:rFonts w:asciiTheme="minorEastAsia" w:hAnsiTheme="minorEastAsia"/>
                                <w:sz w:val="22"/>
                                <w:u w:val="single"/>
                              </w:rPr>
                              <w:t>hakyo-aioi.jp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27A683F" id="四角形: 角を丸くする 1" o:spid="_x0000_s1026" style="position:absolute;left:0;text-align:left;margin-left:46.1pt;margin-top:11.6pt;width:382.5pt;height:42.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" fillcolor="white [3201]" strokecolor="#70ad47 [3209]" strokeweight="1pt">
                <v:stroke joinstyle="miter"/>
                <v:textbox>
                  <w:txbxContent>
                    <w:p w14:paraId="39F78CBD" w14:textId="3A043BC5" w:rsidR="00215EE2" w:rsidRDefault="00215EE2" w:rsidP="00215EE2">
                      <w:pPr>
                        <w:jc w:val="center"/>
                        <w:rPr>
                          <w:sz w:val="22"/>
                        </w:rPr>
                      </w:pPr>
                      <w:r w:rsidRPr="0066345F">
                        <w:rPr>
                          <w:rFonts w:hint="eastAsia"/>
                          <w:sz w:val="22"/>
                        </w:rPr>
                        <w:t>※相生市社会福祉協議会ホームページからもダウンロードできます</w:t>
                      </w:r>
                      <w:r>
                        <w:rPr>
                          <w:rFonts w:hint="eastAsia"/>
                          <w:sz w:val="22"/>
                        </w:rPr>
                        <w:t>。</w:t>
                      </w:r>
                    </w:p>
                    <w:p w14:paraId="742BEC95" w14:textId="0CF3D73C" w:rsidR="00215EE2" w:rsidRDefault="00215EE2" w:rsidP="00215EE2">
                      <w:pPr>
                        <w:jc w:val="center"/>
                      </w:pPr>
                      <w:r w:rsidRPr="0066345F">
                        <w:rPr>
                          <w:rFonts w:asciiTheme="minorEastAsia" w:hAnsiTheme="minorEastAsia" w:hint="eastAsia"/>
                          <w:sz w:val="22"/>
                        </w:rPr>
                        <w:t xml:space="preserve">ホームページアドレス　</w:t>
                      </w:r>
                      <w:r w:rsidRPr="0066345F">
                        <w:rPr>
                          <w:rFonts w:asciiTheme="minorEastAsia" w:hAnsiTheme="minorEastAsia" w:hint="eastAsia"/>
                          <w:sz w:val="22"/>
                          <w:u w:val="single"/>
                        </w:rPr>
                        <w:t>h</w:t>
                      </w:r>
                      <w:r w:rsidRPr="0066345F">
                        <w:rPr>
                          <w:rFonts w:asciiTheme="minorEastAsia" w:hAnsiTheme="minorEastAsia"/>
                          <w:sz w:val="22"/>
                          <w:u w:val="single"/>
                        </w:rPr>
                        <w:t>ttp</w:t>
                      </w:r>
                      <w:r>
                        <w:rPr>
                          <w:rFonts w:asciiTheme="minorEastAsia" w:hAnsiTheme="minorEastAsia"/>
                          <w:sz w:val="22"/>
                          <w:u w:val="single"/>
                        </w:rPr>
                        <w:t>s://</w:t>
                      </w:r>
                      <w:r w:rsidRPr="0066345F">
                        <w:rPr>
                          <w:rFonts w:asciiTheme="minorEastAsia" w:hAnsiTheme="minorEastAsia" w:hint="eastAsia"/>
                          <w:sz w:val="22"/>
                          <w:u w:val="single"/>
                        </w:rPr>
                        <w:t>w</w:t>
                      </w:r>
                      <w:r w:rsidRPr="0066345F">
                        <w:rPr>
                          <w:rFonts w:asciiTheme="minorEastAsia" w:hAnsiTheme="minorEastAsia"/>
                          <w:sz w:val="22"/>
                          <w:u w:val="single"/>
                        </w:rPr>
                        <w:t>ww.</w:t>
                      </w:r>
                      <w:r w:rsidRPr="0066345F">
                        <w:rPr>
                          <w:rFonts w:asciiTheme="minorEastAsia" w:hAnsiTheme="minorEastAsia" w:hint="eastAsia"/>
                          <w:sz w:val="22"/>
                          <w:u w:val="single"/>
                        </w:rPr>
                        <w:t>s</w:t>
                      </w:r>
                      <w:r w:rsidRPr="0066345F">
                        <w:rPr>
                          <w:rFonts w:asciiTheme="minorEastAsia" w:hAnsiTheme="minorEastAsia"/>
                          <w:sz w:val="22"/>
                          <w:u w:val="single"/>
                        </w:rPr>
                        <w:t>hakyo-aioi.jp</w:t>
                      </w:r>
                    </w:p>
                  </w:txbxContent>
                </v:textbox>
              </v:roundrect>
            </w:pict>
          </mc:Fallback>
        </mc:AlternateContent>
      </w:r>
    </w:p>
    <w:p w14:paraId="2290E366" w14:textId="77777777" w:rsidR="00215EE2" w:rsidRDefault="00215EE2" w:rsidP="00054FF4">
      <w:pPr>
        <w:spacing w:line="276" w:lineRule="auto"/>
        <w:ind w:leftChars="150" w:left="1415" w:hangingChars="500" w:hanging="1100"/>
        <w:rPr>
          <w:rFonts w:asciiTheme="minorEastAsia" w:hAnsiTheme="minorEastAsia"/>
          <w:sz w:val="22"/>
        </w:rPr>
      </w:pPr>
    </w:p>
    <w:p w14:paraId="7C227DED" w14:textId="77777777" w:rsidR="00CB1023" w:rsidRDefault="00CB1023" w:rsidP="00054FF4">
      <w:pPr>
        <w:spacing w:line="276" w:lineRule="auto"/>
        <w:ind w:leftChars="150" w:left="1415" w:hangingChars="500" w:hanging="1100"/>
        <w:rPr>
          <w:rFonts w:asciiTheme="minorEastAsia" w:hAnsiTheme="minorEastAsia"/>
          <w:sz w:val="22"/>
        </w:rPr>
      </w:pPr>
    </w:p>
    <w:p w14:paraId="668E73EB" w14:textId="77777777" w:rsidR="00841855" w:rsidRPr="0066345F" w:rsidRDefault="00841855" w:rsidP="00054FF4">
      <w:pPr>
        <w:spacing w:line="276" w:lineRule="auto"/>
        <w:ind w:leftChars="150" w:left="1415" w:hangingChars="500" w:hanging="1100"/>
        <w:rPr>
          <w:rFonts w:asciiTheme="minorEastAsia" w:hAnsiTheme="minorEastAsia"/>
          <w:sz w:val="22"/>
        </w:rPr>
      </w:pPr>
    </w:p>
    <w:p w14:paraId="63267AD7" w14:textId="01A34F33" w:rsidR="009D0E6C" w:rsidRPr="0066345F" w:rsidRDefault="00C7144C" w:rsidP="00C7144C">
      <w:pPr>
        <w:spacing w:line="276" w:lineRule="auto"/>
        <w:ind w:firstLineChars="150" w:firstLine="330"/>
        <w:rPr>
          <w:sz w:val="22"/>
        </w:rPr>
      </w:pPr>
      <w:r w:rsidRPr="0066345F">
        <w:rPr>
          <w:rFonts w:hint="eastAsia"/>
          <w:sz w:val="22"/>
        </w:rPr>
        <w:t>（２）</w:t>
      </w:r>
      <w:r w:rsidR="002D7375" w:rsidRPr="0066345F">
        <w:rPr>
          <w:rFonts w:hint="eastAsia"/>
          <w:sz w:val="22"/>
        </w:rPr>
        <w:t>申込受付</w:t>
      </w:r>
      <w:r w:rsidRPr="0066345F">
        <w:rPr>
          <w:rFonts w:hint="eastAsia"/>
          <w:sz w:val="22"/>
        </w:rPr>
        <w:t>期間</w:t>
      </w:r>
    </w:p>
    <w:p w14:paraId="36463733" w14:textId="1318B1A3" w:rsidR="00C7144C" w:rsidRPr="0066345F" w:rsidRDefault="00474FB2" w:rsidP="00C7144C">
      <w:pPr>
        <w:pStyle w:val="a5"/>
        <w:spacing w:line="276" w:lineRule="auto"/>
        <w:ind w:leftChars="0" w:left="720" w:firstLineChars="150" w:firstLine="330"/>
        <w:rPr>
          <w:sz w:val="22"/>
        </w:rPr>
      </w:pPr>
      <w:r w:rsidRPr="00D408C3">
        <w:rPr>
          <w:rFonts w:ascii="ＭＳ 明朝" w:eastAsia="ＭＳ 明朝" w:hAnsi="ＭＳ 明朝" w:hint="eastAsia"/>
          <w:sz w:val="22"/>
        </w:rPr>
        <w:t>令和</w:t>
      </w:r>
      <w:r w:rsidR="00894EDB" w:rsidRPr="00D408C3">
        <w:rPr>
          <w:rFonts w:ascii="ＭＳ 明朝" w:eastAsia="ＭＳ 明朝" w:hAnsi="ＭＳ 明朝" w:hint="eastAsia"/>
          <w:sz w:val="22"/>
        </w:rPr>
        <w:t xml:space="preserve"> ５ </w:t>
      </w:r>
      <w:r w:rsidR="00ED1FA0" w:rsidRPr="00D408C3">
        <w:rPr>
          <w:rFonts w:ascii="ＭＳ 明朝" w:eastAsia="ＭＳ 明朝" w:hAnsi="ＭＳ 明朝" w:hint="eastAsia"/>
          <w:sz w:val="22"/>
        </w:rPr>
        <w:t>年</w:t>
      </w:r>
      <w:r w:rsidR="00894EDB" w:rsidRPr="00D408C3">
        <w:rPr>
          <w:rFonts w:ascii="ＭＳ 明朝" w:eastAsia="ＭＳ 明朝" w:hAnsi="ＭＳ 明朝" w:hint="eastAsia"/>
          <w:sz w:val="22"/>
        </w:rPr>
        <w:t>１０</w:t>
      </w:r>
      <w:r w:rsidR="00ED1FA0" w:rsidRPr="00D408C3">
        <w:rPr>
          <w:rFonts w:ascii="ＭＳ 明朝" w:eastAsia="ＭＳ 明朝" w:hAnsi="ＭＳ 明朝" w:hint="eastAsia"/>
          <w:sz w:val="22"/>
        </w:rPr>
        <w:t>月</w:t>
      </w:r>
      <w:r w:rsidR="00894EDB" w:rsidRPr="00D408C3">
        <w:rPr>
          <w:rFonts w:ascii="ＭＳ 明朝" w:eastAsia="ＭＳ 明朝" w:hAnsi="ＭＳ 明朝" w:hint="eastAsia"/>
          <w:sz w:val="22"/>
        </w:rPr>
        <w:t>１６</w:t>
      </w:r>
      <w:r w:rsidR="00ED1FA0" w:rsidRPr="00D408C3">
        <w:rPr>
          <w:rFonts w:ascii="ＭＳ 明朝" w:eastAsia="ＭＳ 明朝" w:hAnsi="ＭＳ 明朝" w:hint="eastAsia"/>
          <w:sz w:val="22"/>
        </w:rPr>
        <w:t>日（</w:t>
      </w:r>
      <w:r w:rsidR="00894EDB" w:rsidRPr="00D408C3">
        <w:rPr>
          <w:rFonts w:ascii="ＭＳ 明朝" w:eastAsia="ＭＳ 明朝" w:hAnsi="ＭＳ 明朝" w:hint="eastAsia"/>
          <w:sz w:val="22"/>
        </w:rPr>
        <w:t>月</w:t>
      </w:r>
      <w:r w:rsidR="00ED1FA0" w:rsidRPr="00D408C3">
        <w:rPr>
          <w:rFonts w:ascii="ＭＳ 明朝" w:eastAsia="ＭＳ 明朝" w:hAnsi="ＭＳ 明朝" w:hint="eastAsia"/>
          <w:sz w:val="22"/>
        </w:rPr>
        <w:t>）から</w:t>
      </w:r>
      <w:r w:rsidRPr="00D408C3">
        <w:rPr>
          <w:rFonts w:ascii="ＭＳ 明朝" w:eastAsia="ＭＳ 明朝" w:hAnsi="ＭＳ 明朝" w:hint="eastAsia"/>
          <w:sz w:val="22"/>
        </w:rPr>
        <w:t>令和</w:t>
      </w:r>
      <w:r w:rsidR="00894EDB" w:rsidRPr="00D408C3">
        <w:rPr>
          <w:rFonts w:ascii="ＭＳ 明朝" w:eastAsia="ＭＳ 明朝" w:hAnsi="ＭＳ 明朝" w:hint="eastAsia"/>
          <w:sz w:val="22"/>
        </w:rPr>
        <w:t xml:space="preserve"> ５ </w:t>
      </w:r>
      <w:r w:rsidR="00ED1FA0" w:rsidRPr="00D408C3">
        <w:rPr>
          <w:rFonts w:ascii="ＭＳ 明朝" w:eastAsia="ＭＳ 明朝" w:hAnsi="ＭＳ 明朝" w:hint="eastAsia"/>
          <w:sz w:val="22"/>
        </w:rPr>
        <w:t>年</w:t>
      </w:r>
      <w:r w:rsidR="00894EDB" w:rsidRPr="00D408C3">
        <w:rPr>
          <w:rFonts w:ascii="ＭＳ 明朝" w:eastAsia="ＭＳ 明朝" w:hAnsi="ＭＳ 明朝" w:hint="eastAsia"/>
          <w:sz w:val="22"/>
        </w:rPr>
        <w:t>１</w:t>
      </w:r>
      <w:r w:rsidR="009B5AC3" w:rsidRPr="00D408C3">
        <w:rPr>
          <w:rFonts w:ascii="ＭＳ 明朝" w:eastAsia="ＭＳ 明朝" w:hAnsi="ＭＳ 明朝" w:hint="eastAsia"/>
          <w:sz w:val="22"/>
        </w:rPr>
        <w:t>１</w:t>
      </w:r>
      <w:r w:rsidR="002D7375" w:rsidRPr="00D408C3">
        <w:rPr>
          <w:rFonts w:ascii="ＭＳ 明朝" w:eastAsia="ＭＳ 明朝" w:hAnsi="ＭＳ 明朝" w:hint="eastAsia"/>
          <w:sz w:val="22"/>
        </w:rPr>
        <w:t>月</w:t>
      </w:r>
      <w:r w:rsidR="009B5AC3" w:rsidRPr="00D408C3">
        <w:rPr>
          <w:rFonts w:ascii="ＭＳ 明朝" w:eastAsia="ＭＳ 明朝" w:hAnsi="ＭＳ 明朝" w:hint="eastAsia"/>
          <w:sz w:val="22"/>
        </w:rPr>
        <w:t>２</w:t>
      </w:r>
      <w:r w:rsidR="002D7375" w:rsidRPr="00D408C3">
        <w:rPr>
          <w:rFonts w:ascii="ＭＳ 明朝" w:eastAsia="ＭＳ 明朝" w:hAnsi="ＭＳ 明朝" w:hint="eastAsia"/>
          <w:sz w:val="22"/>
        </w:rPr>
        <w:t>日（</w:t>
      </w:r>
      <w:r w:rsidR="009B5AC3" w:rsidRPr="00D408C3">
        <w:rPr>
          <w:rFonts w:ascii="ＭＳ 明朝" w:eastAsia="ＭＳ 明朝" w:hAnsi="ＭＳ 明朝" w:hint="eastAsia"/>
          <w:sz w:val="22"/>
        </w:rPr>
        <w:t>木</w:t>
      </w:r>
      <w:r w:rsidR="002D7375" w:rsidRPr="00D408C3">
        <w:rPr>
          <w:rFonts w:ascii="ＭＳ 明朝" w:eastAsia="ＭＳ 明朝" w:hAnsi="ＭＳ 明朝" w:hint="eastAsia"/>
          <w:sz w:val="22"/>
        </w:rPr>
        <w:t>）</w:t>
      </w:r>
      <w:r w:rsidR="002D7375" w:rsidRPr="00D408C3">
        <w:rPr>
          <w:rFonts w:hint="eastAsia"/>
          <w:sz w:val="22"/>
        </w:rPr>
        <w:t>まで</w:t>
      </w:r>
    </w:p>
    <w:p w14:paraId="73919EBF" w14:textId="7B3BC3A4" w:rsidR="002D7375" w:rsidRPr="0066345F" w:rsidRDefault="00607F48" w:rsidP="00C7144C">
      <w:pPr>
        <w:pStyle w:val="a5"/>
        <w:spacing w:line="276" w:lineRule="auto"/>
        <w:ind w:leftChars="0" w:left="720" w:firstLineChars="150" w:firstLine="330"/>
        <w:rPr>
          <w:sz w:val="22"/>
        </w:rPr>
      </w:pPr>
      <w:r>
        <w:rPr>
          <w:rFonts w:hint="eastAsia"/>
          <w:sz w:val="22"/>
        </w:rPr>
        <w:t>ただし、</w:t>
      </w:r>
      <w:r w:rsidR="00C7144C" w:rsidRPr="0066345F">
        <w:rPr>
          <w:rFonts w:hint="eastAsia"/>
          <w:sz w:val="22"/>
        </w:rPr>
        <w:t>土</w:t>
      </w:r>
      <w:r w:rsidR="00235E2A">
        <w:rPr>
          <w:rFonts w:hint="eastAsia"/>
          <w:sz w:val="22"/>
        </w:rPr>
        <w:t>・</w:t>
      </w:r>
      <w:r w:rsidR="00C7144C" w:rsidRPr="0066345F">
        <w:rPr>
          <w:rFonts w:hint="eastAsia"/>
          <w:sz w:val="22"/>
        </w:rPr>
        <w:t>日・祝日を除く、</w:t>
      </w:r>
      <w:r w:rsidR="002D7375" w:rsidRPr="0066345F">
        <w:rPr>
          <w:rFonts w:hint="eastAsia"/>
          <w:sz w:val="22"/>
        </w:rPr>
        <w:t>午前</w:t>
      </w:r>
      <w:r w:rsidR="00C7144C" w:rsidRPr="0066345F">
        <w:rPr>
          <w:rFonts w:hint="eastAsia"/>
          <w:sz w:val="22"/>
        </w:rPr>
        <w:t>８</w:t>
      </w:r>
      <w:r w:rsidR="002D7375" w:rsidRPr="0066345F">
        <w:rPr>
          <w:rFonts w:hint="eastAsia"/>
          <w:sz w:val="22"/>
        </w:rPr>
        <w:t>時</w:t>
      </w:r>
      <w:r w:rsidR="00C7144C" w:rsidRPr="0066345F">
        <w:rPr>
          <w:rFonts w:hint="eastAsia"/>
          <w:sz w:val="22"/>
        </w:rPr>
        <w:t>３０分</w:t>
      </w:r>
      <w:r w:rsidR="002D7375" w:rsidRPr="0066345F">
        <w:rPr>
          <w:rFonts w:hint="eastAsia"/>
          <w:sz w:val="22"/>
        </w:rPr>
        <w:t>から午後５時</w:t>
      </w:r>
      <w:r w:rsidR="00C7144C" w:rsidRPr="0066345F">
        <w:rPr>
          <w:rFonts w:hint="eastAsia"/>
          <w:sz w:val="22"/>
        </w:rPr>
        <w:t>１５分までの間</w:t>
      </w:r>
    </w:p>
    <w:p w14:paraId="4EE5FAF5" w14:textId="3D17B570" w:rsidR="00C7144C" w:rsidRPr="0066345F" w:rsidRDefault="00C7144C" w:rsidP="00C7144C">
      <w:pPr>
        <w:spacing w:line="276" w:lineRule="auto"/>
        <w:ind w:firstLineChars="150" w:firstLine="330"/>
        <w:rPr>
          <w:sz w:val="22"/>
        </w:rPr>
      </w:pPr>
      <w:r w:rsidRPr="0066345F">
        <w:rPr>
          <w:rFonts w:hint="eastAsia"/>
          <w:sz w:val="22"/>
        </w:rPr>
        <w:lastRenderedPageBreak/>
        <w:t>（３）申込先</w:t>
      </w:r>
    </w:p>
    <w:p w14:paraId="51985657" w14:textId="47815B83" w:rsidR="00C7144C" w:rsidRPr="0066345F" w:rsidRDefault="00C7144C" w:rsidP="00054FF4">
      <w:pPr>
        <w:spacing w:line="276" w:lineRule="auto"/>
        <w:ind w:left="770" w:hangingChars="350" w:hanging="770"/>
        <w:rPr>
          <w:sz w:val="22"/>
        </w:rPr>
      </w:pPr>
      <w:r w:rsidRPr="0066345F">
        <w:rPr>
          <w:rFonts w:hint="eastAsia"/>
          <w:sz w:val="22"/>
        </w:rPr>
        <w:t xml:space="preserve">　　　　</w:t>
      </w:r>
      <w:r w:rsidRPr="0066345F">
        <w:rPr>
          <w:rFonts w:hint="eastAsia"/>
          <w:sz w:val="22"/>
        </w:rPr>
        <w:t xml:space="preserve"> </w:t>
      </w:r>
      <w:r w:rsidRPr="0066345F">
        <w:rPr>
          <w:rFonts w:hint="eastAsia"/>
          <w:sz w:val="22"/>
        </w:rPr>
        <w:t>申込書及び受験票に必要事項を記入し、写真を貼付の上、相生市社会福祉協議会（相生市立総合福祉会館３階）へ持参するか、又は郵送してください。</w:t>
      </w:r>
    </w:p>
    <w:p w14:paraId="1236262C" w14:textId="12E610BA" w:rsidR="00C7144C" w:rsidRPr="0066345F" w:rsidRDefault="00C7144C" w:rsidP="005E4B25">
      <w:pPr>
        <w:spacing w:line="276" w:lineRule="auto"/>
        <w:ind w:left="770" w:hangingChars="350" w:hanging="770"/>
        <w:rPr>
          <w:sz w:val="22"/>
        </w:rPr>
      </w:pPr>
      <w:r w:rsidRPr="0066345F">
        <w:rPr>
          <w:rFonts w:hint="eastAsia"/>
          <w:sz w:val="22"/>
        </w:rPr>
        <w:t xml:space="preserve">　　　　</w:t>
      </w:r>
      <w:r w:rsidRPr="0066345F">
        <w:rPr>
          <w:rFonts w:hint="eastAsia"/>
          <w:sz w:val="22"/>
        </w:rPr>
        <w:t xml:space="preserve"> </w:t>
      </w:r>
      <w:r w:rsidRPr="00CF2AE2">
        <w:rPr>
          <w:rFonts w:hint="eastAsia"/>
          <w:sz w:val="22"/>
          <w:u w:val="wave"/>
        </w:rPr>
        <w:t>郵送による提出</w:t>
      </w:r>
      <w:r w:rsidR="00CF2AE2">
        <w:rPr>
          <w:rFonts w:hint="eastAsia"/>
          <w:sz w:val="22"/>
          <w:u w:val="wave"/>
        </w:rPr>
        <w:t>の場合</w:t>
      </w:r>
      <w:r w:rsidRPr="00CF2AE2">
        <w:rPr>
          <w:rFonts w:hint="eastAsia"/>
          <w:sz w:val="22"/>
          <w:u w:val="wave"/>
        </w:rPr>
        <w:t>は、</w:t>
      </w:r>
      <w:r w:rsidR="005E4B25" w:rsidRPr="00D408C3">
        <w:rPr>
          <w:rFonts w:ascii="ＭＳ 明朝" w:eastAsia="ＭＳ 明朝" w:hAnsi="ＭＳ 明朝" w:hint="eastAsia"/>
          <w:sz w:val="22"/>
          <w:u w:val="wave"/>
        </w:rPr>
        <w:t>令和 ５ 年１</w:t>
      </w:r>
      <w:r w:rsidR="009B5AC3" w:rsidRPr="00D408C3">
        <w:rPr>
          <w:rFonts w:ascii="ＭＳ 明朝" w:eastAsia="ＭＳ 明朝" w:hAnsi="ＭＳ 明朝" w:hint="eastAsia"/>
          <w:sz w:val="22"/>
          <w:u w:val="wave"/>
        </w:rPr>
        <w:t>１</w:t>
      </w:r>
      <w:r w:rsidR="005E4B25" w:rsidRPr="00D408C3">
        <w:rPr>
          <w:rFonts w:ascii="ＭＳ 明朝" w:eastAsia="ＭＳ 明朝" w:hAnsi="ＭＳ 明朝" w:hint="eastAsia"/>
          <w:sz w:val="22"/>
          <w:u w:val="wave"/>
        </w:rPr>
        <w:t>月</w:t>
      </w:r>
      <w:r w:rsidR="009B5AC3" w:rsidRPr="00D408C3">
        <w:rPr>
          <w:rFonts w:ascii="ＭＳ 明朝" w:eastAsia="ＭＳ 明朝" w:hAnsi="ＭＳ 明朝" w:hint="eastAsia"/>
          <w:sz w:val="22"/>
          <w:u w:val="wave"/>
        </w:rPr>
        <w:t>２</w:t>
      </w:r>
      <w:r w:rsidR="005E4B25" w:rsidRPr="00D408C3">
        <w:rPr>
          <w:rFonts w:ascii="ＭＳ 明朝" w:eastAsia="ＭＳ 明朝" w:hAnsi="ＭＳ 明朝" w:hint="eastAsia"/>
          <w:sz w:val="22"/>
          <w:u w:val="wave"/>
        </w:rPr>
        <w:t>日（</w:t>
      </w:r>
      <w:r w:rsidR="009B5AC3" w:rsidRPr="00D408C3">
        <w:rPr>
          <w:rFonts w:ascii="ＭＳ 明朝" w:eastAsia="ＭＳ 明朝" w:hAnsi="ＭＳ 明朝" w:hint="eastAsia"/>
          <w:sz w:val="22"/>
          <w:u w:val="wave"/>
        </w:rPr>
        <w:t>木</w:t>
      </w:r>
      <w:r w:rsidR="005E4B25" w:rsidRPr="00D408C3">
        <w:rPr>
          <w:rFonts w:ascii="ＭＳ 明朝" w:eastAsia="ＭＳ 明朝" w:hAnsi="ＭＳ 明朝" w:hint="eastAsia"/>
          <w:sz w:val="22"/>
          <w:u w:val="wave"/>
        </w:rPr>
        <w:t>）</w:t>
      </w:r>
      <w:r w:rsidRPr="00D408C3">
        <w:rPr>
          <w:rFonts w:hint="eastAsia"/>
          <w:sz w:val="22"/>
          <w:u w:val="wave"/>
        </w:rPr>
        <w:t>必着</w:t>
      </w:r>
      <w:r w:rsidRPr="00CF2AE2">
        <w:rPr>
          <w:rFonts w:hint="eastAsia"/>
          <w:sz w:val="22"/>
          <w:u w:val="wave"/>
        </w:rPr>
        <w:t>とし</w:t>
      </w:r>
      <w:r w:rsidR="00235E2A" w:rsidRPr="00CF2AE2">
        <w:rPr>
          <w:rFonts w:hint="eastAsia"/>
          <w:sz w:val="22"/>
          <w:u w:val="wave"/>
        </w:rPr>
        <w:t>、封筒の表に「受験申込書在中」と朱書き</w:t>
      </w:r>
      <w:r w:rsidR="00235E2A">
        <w:rPr>
          <w:rFonts w:hint="eastAsia"/>
          <w:sz w:val="22"/>
        </w:rPr>
        <w:t>してください。</w:t>
      </w:r>
    </w:p>
    <w:p w14:paraId="753C38DA" w14:textId="77777777" w:rsidR="00C7144C" w:rsidRPr="0066345F" w:rsidRDefault="00C7144C" w:rsidP="00C7144C">
      <w:pPr>
        <w:spacing w:line="276" w:lineRule="auto"/>
        <w:ind w:firstLineChars="150" w:firstLine="330"/>
        <w:rPr>
          <w:sz w:val="22"/>
          <w:u w:val="wave"/>
        </w:rPr>
      </w:pPr>
    </w:p>
    <w:p w14:paraId="66504FA1" w14:textId="77777777" w:rsidR="00C7144C" w:rsidRPr="0066345F" w:rsidRDefault="00C7144C" w:rsidP="00C7144C">
      <w:pPr>
        <w:spacing w:line="276" w:lineRule="auto"/>
        <w:ind w:firstLineChars="150" w:firstLine="330"/>
        <w:rPr>
          <w:sz w:val="22"/>
        </w:rPr>
      </w:pPr>
      <w:r w:rsidRPr="0066345F">
        <w:rPr>
          <w:rFonts w:hint="eastAsia"/>
          <w:sz w:val="22"/>
        </w:rPr>
        <w:t>（４）提出書類</w:t>
      </w:r>
    </w:p>
    <w:p w14:paraId="7DFC032D" w14:textId="4D11C4B0" w:rsidR="00D717FD" w:rsidRPr="0066345F" w:rsidRDefault="00C7144C" w:rsidP="00C7144C">
      <w:pPr>
        <w:spacing w:line="276" w:lineRule="auto"/>
        <w:rPr>
          <w:sz w:val="22"/>
        </w:rPr>
      </w:pPr>
      <w:r w:rsidRPr="0066345F">
        <w:rPr>
          <w:rFonts w:hint="eastAsia"/>
          <w:sz w:val="22"/>
        </w:rPr>
        <w:t xml:space="preserve">　　　</w:t>
      </w:r>
      <w:r w:rsidR="00E37BB3">
        <w:rPr>
          <w:rFonts w:hint="eastAsia"/>
          <w:sz w:val="22"/>
        </w:rPr>
        <w:t xml:space="preserve">　</w:t>
      </w:r>
      <w:r w:rsidRPr="0066345F">
        <w:rPr>
          <w:rFonts w:hint="eastAsia"/>
          <w:sz w:val="22"/>
        </w:rPr>
        <w:t xml:space="preserve"> </w:t>
      </w:r>
      <w:r w:rsidRPr="0066345F">
        <w:rPr>
          <w:rFonts w:hint="eastAsia"/>
          <w:sz w:val="22"/>
        </w:rPr>
        <w:t xml:space="preserve">①　申込書　</w:t>
      </w:r>
      <w:r w:rsidR="00E37BB3">
        <w:rPr>
          <w:rFonts w:hint="eastAsia"/>
          <w:sz w:val="22"/>
        </w:rPr>
        <w:t>…</w:t>
      </w:r>
      <w:r w:rsidRPr="0066345F">
        <w:rPr>
          <w:rFonts w:hint="eastAsia"/>
          <w:sz w:val="22"/>
        </w:rPr>
        <w:t xml:space="preserve">　１通（</w:t>
      </w:r>
      <w:r w:rsidR="00D717FD" w:rsidRPr="0066345F">
        <w:rPr>
          <w:rFonts w:hint="eastAsia"/>
          <w:sz w:val="22"/>
        </w:rPr>
        <w:t>写真貼付、</w:t>
      </w:r>
      <w:r w:rsidRPr="0066345F">
        <w:rPr>
          <w:rFonts w:hint="eastAsia"/>
          <w:sz w:val="22"/>
        </w:rPr>
        <w:t>本人</w:t>
      </w:r>
      <w:r w:rsidR="00D717FD" w:rsidRPr="0066345F">
        <w:rPr>
          <w:rFonts w:hint="eastAsia"/>
          <w:sz w:val="22"/>
        </w:rPr>
        <w:t>自署のこと）</w:t>
      </w:r>
    </w:p>
    <w:p w14:paraId="659CD228" w14:textId="0492FD59" w:rsidR="00D717FD" w:rsidRPr="0066345F" w:rsidRDefault="00D717FD" w:rsidP="00C7144C">
      <w:pPr>
        <w:spacing w:line="276" w:lineRule="auto"/>
        <w:rPr>
          <w:sz w:val="22"/>
        </w:rPr>
      </w:pPr>
      <w:r w:rsidRPr="0066345F">
        <w:rPr>
          <w:rFonts w:hint="eastAsia"/>
          <w:sz w:val="22"/>
        </w:rPr>
        <w:t xml:space="preserve">　　　</w:t>
      </w:r>
      <w:r w:rsidR="00E37BB3">
        <w:rPr>
          <w:rFonts w:hint="eastAsia"/>
          <w:sz w:val="22"/>
        </w:rPr>
        <w:t xml:space="preserve">　</w:t>
      </w:r>
      <w:r w:rsidRPr="0066345F">
        <w:rPr>
          <w:rFonts w:hint="eastAsia"/>
          <w:sz w:val="22"/>
        </w:rPr>
        <w:t xml:space="preserve"> </w:t>
      </w:r>
      <w:r w:rsidR="00E37BB3">
        <w:rPr>
          <w:rFonts w:hint="eastAsia"/>
          <w:sz w:val="22"/>
        </w:rPr>
        <w:t>②</w:t>
      </w:r>
      <w:r w:rsidRPr="0066345F">
        <w:rPr>
          <w:rFonts w:hint="eastAsia"/>
          <w:sz w:val="22"/>
        </w:rPr>
        <w:t xml:space="preserve">　受験票　</w:t>
      </w:r>
      <w:r w:rsidR="00E37BB3">
        <w:rPr>
          <w:rFonts w:hint="eastAsia"/>
          <w:sz w:val="22"/>
        </w:rPr>
        <w:t>…</w:t>
      </w:r>
      <w:r w:rsidRPr="0066345F">
        <w:rPr>
          <w:rFonts w:hint="eastAsia"/>
          <w:sz w:val="22"/>
        </w:rPr>
        <w:t xml:space="preserve">　１通（申込書と同一の写真貼付、本人自署のこと）</w:t>
      </w:r>
    </w:p>
    <w:p w14:paraId="60D154FF" w14:textId="5826225F" w:rsidR="00D717FD" w:rsidRPr="0066345F" w:rsidRDefault="00D717FD" w:rsidP="00057F41">
      <w:pPr>
        <w:spacing w:line="276" w:lineRule="auto"/>
        <w:ind w:left="1210" w:hangingChars="550" w:hanging="1210"/>
        <w:rPr>
          <w:sz w:val="22"/>
        </w:rPr>
      </w:pPr>
      <w:r w:rsidRPr="0066345F">
        <w:rPr>
          <w:rFonts w:hint="eastAsia"/>
          <w:sz w:val="22"/>
        </w:rPr>
        <w:t xml:space="preserve">　　　</w:t>
      </w:r>
      <w:r w:rsidRPr="0066345F">
        <w:rPr>
          <w:rFonts w:hint="eastAsia"/>
          <w:sz w:val="22"/>
        </w:rPr>
        <w:t xml:space="preserve"> </w:t>
      </w:r>
      <w:r w:rsidR="00E37BB3">
        <w:rPr>
          <w:rFonts w:hint="eastAsia"/>
          <w:sz w:val="22"/>
        </w:rPr>
        <w:t xml:space="preserve">　</w:t>
      </w:r>
      <w:r w:rsidR="00607F48">
        <w:rPr>
          <w:rFonts w:hint="eastAsia"/>
          <w:sz w:val="22"/>
        </w:rPr>
        <w:t xml:space="preserve">③　</w:t>
      </w:r>
      <w:r w:rsidRPr="00D408C3">
        <w:rPr>
          <w:rFonts w:hint="eastAsia"/>
          <w:sz w:val="22"/>
        </w:rPr>
        <w:t>社会福祉士</w:t>
      </w:r>
      <w:r w:rsidR="00057F41" w:rsidRPr="00D408C3">
        <w:rPr>
          <w:rFonts w:hint="eastAsia"/>
          <w:sz w:val="22"/>
        </w:rPr>
        <w:t>は</w:t>
      </w:r>
      <w:r w:rsidRPr="00D408C3">
        <w:rPr>
          <w:rFonts w:hint="eastAsia"/>
          <w:sz w:val="22"/>
        </w:rPr>
        <w:t>、</w:t>
      </w:r>
      <w:r w:rsidR="00057F41" w:rsidRPr="00D408C3">
        <w:rPr>
          <w:rFonts w:hint="eastAsia"/>
          <w:sz w:val="22"/>
        </w:rPr>
        <w:t>社会福祉士登録証（写）または資格取得見込証明書、</w:t>
      </w:r>
      <w:r w:rsidRPr="00D408C3">
        <w:rPr>
          <w:rFonts w:hint="eastAsia"/>
          <w:sz w:val="22"/>
        </w:rPr>
        <w:t>介護福祉士</w:t>
      </w:r>
      <w:r w:rsidR="00057F41" w:rsidRPr="00D408C3">
        <w:rPr>
          <w:rFonts w:hint="eastAsia"/>
          <w:sz w:val="22"/>
        </w:rPr>
        <w:t>は、介護福祉士</w:t>
      </w:r>
      <w:r w:rsidRPr="00D408C3">
        <w:rPr>
          <w:rFonts w:hint="eastAsia"/>
          <w:sz w:val="22"/>
        </w:rPr>
        <w:t>登録証（写）</w:t>
      </w:r>
      <w:r w:rsidRPr="0066345F">
        <w:rPr>
          <w:rFonts w:hint="eastAsia"/>
          <w:sz w:val="22"/>
        </w:rPr>
        <w:t xml:space="preserve">　</w:t>
      </w:r>
      <w:r w:rsidR="00E37BB3">
        <w:rPr>
          <w:rFonts w:hint="eastAsia"/>
          <w:sz w:val="22"/>
        </w:rPr>
        <w:t xml:space="preserve">…　</w:t>
      </w:r>
      <w:r w:rsidRPr="0066345F">
        <w:rPr>
          <w:rFonts w:hint="eastAsia"/>
          <w:sz w:val="22"/>
        </w:rPr>
        <w:t>１通</w:t>
      </w:r>
    </w:p>
    <w:p w14:paraId="09F9A582" w14:textId="4AF932C9" w:rsidR="00D717FD" w:rsidRPr="00E37BB3" w:rsidRDefault="00D717FD" w:rsidP="00D717FD">
      <w:pPr>
        <w:spacing w:line="276" w:lineRule="auto"/>
        <w:rPr>
          <w:rFonts w:asciiTheme="minorEastAsia" w:hAnsiTheme="minorEastAsia"/>
          <w:sz w:val="22"/>
        </w:rPr>
      </w:pPr>
      <w:r w:rsidRPr="0066345F">
        <w:rPr>
          <w:rFonts w:hint="eastAsia"/>
          <w:sz w:val="22"/>
        </w:rPr>
        <w:t xml:space="preserve">　　　</w:t>
      </w:r>
      <w:r w:rsidR="00E37BB3">
        <w:rPr>
          <w:rFonts w:hint="eastAsia"/>
          <w:sz w:val="22"/>
        </w:rPr>
        <w:t xml:space="preserve">　</w:t>
      </w:r>
      <w:r w:rsidRPr="0066345F">
        <w:rPr>
          <w:rFonts w:hint="eastAsia"/>
          <w:sz w:val="22"/>
        </w:rPr>
        <w:t xml:space="preserve"> </w:t>
      </w:r>
      <w:r w:rsidR="00607F48">
        <w:rPr>
          <w:rFonts w:hint="eastAsia"/>
          <w:sz w:val="22"/>
        </w:rPr>
        <w:t>④</w:t>
      </w:r>
      <w:r w:rsidRPr="0066345F">
        <w:rPr>
          <w:rFonts w:hint="eastAsia"/>
          <w:sz w:val="22"/>
        </w:rPr>
        <w:t xml:space="preserve">　</w:t>
      </w:r>
      <w:r w:rsidRPr="00E37BB3">
        <w:rPr>
          <w:rFonts w:asciiTheme="minorEastAsia" w:hAnsiTheme="minorEastAsia" w:hint="eastAsia"/>
          <w:sz w:val="22"/>
        </w:rPr>
        <w:t xml:space="preserve">返信用封筒（規格：長３封筒〈23.5㎝×12㎝〉）　</w:t>
      </w:r>
      <w:r w:rsidR="00057F41" w:rsidRPr="0066345F">
        <w:rPr>
          <w:rFonts w:hint="eastAsia"/>
          <w:sz w:val="22"/>
        </w:rPr>
        <w:t xml:space="preserve">　</w:t>
      </w:r>
      <w:r w:rsidR="00057F41">
        <w:rPr>
          <w:rFonts w:hint="eastAsia"/>
          <w:sz w:val="22"/>
        </w:rPr>
        <w:t xml:space="preserve">…　</w:t>
      </w:r>
      <w:r w:rsidRPr="00E37BB3">
        <w:rPr>
          <w:rFonts w:asciiTheme="minorEastAsia" w:hAnsiTheme="minorEastAsia" w:hint="eastAsia"/>
          <w:sz w:val="22"/>
        </w:rPr>
        <w:t>１枚</w:t>
      </w:r>
    </w:p>
    <w:p w14:paraId="5180DDA6" w14:textId="77777777" w:rsidR="00E37BB3" w:rsidRDefault="00D717FD" w:rsidP="00E37BB3">
      <w:pPr>
        <w:spacing w:line="276" w:lineRule="auto"/>
        <w:rPr>
          <w:rFonts w:asciiTheme="minorEastAsia" w:hAnsiTheme="minorEastAsia"/>
          <w:sz w:val="22"/>
        </w:rPr>
      </w:pPr>
      <w:r w:rsidRPr="00E37BB3">
        <w:rPr>
          <w:rFonts w:asciiTheme="minorEastAsia" w:hAnsiTheme="minorEastAsia" w:hint="eastAsia"/>
          <w:sz w:val="22"/>
        </w:rPr>
        <w:t xml:space="preserve">　　　　　　 </w:t>
      </w:r>
      <w:r w:rsidR="00E37BB3">
        <w:rPr>
          <w:rFonts w:asciiTheme="minorEastAsia" w:hAnsiTheme="minorEastAsia" w:hint="eastAsia"/>
          <w:sz w:val="22"/>
        </w:rPr>
        <w:t xml:space="preserve">　</w:t>
      </w:r>
      <w:r w:rsidRPr="00E37BB3">
        <w:rPr>
          <w:rFonts w:asciiTheme="minorEastAsia" w:hAnsiTheme="minorEastAsia" w:hint="eastAsia"/>
          <w:sz w:val="22"/>
        </w:rPr>
        <w:t>※受験票を受け取る郵便番号、住所氏名を明記し、84円切手を貼付のこと。</w:t>
      </w:r>
    </w:p>
    <w:p w14:paraId="3483F22F" w14:textId="1575566A" w:rsidR="002D7375" w:rsidRPr="00E37BB3" w:rsidRDefault="00D717FD" w:rsidP="00E37BB3">
      <w:pPr>
        <w:spacing w:line="276" w:lineRule="auto"/>
        <w:ind w:firstLineChars="850" w:firstLine="1870"/>
        <w:rPr>
          <w:rFonts w:asciiTheme="minorEastAsia" w:hAnsiTheme="minorEastAsia"/>
          <w:sz w:val="22"/>
        </w:rPr>
      </w:pPr>
      <w:r w:rsidRPr="00E37BB3">
        <w:rPr>
          <w:rFonts w:asciiTheme="minorEastAsia" w:hAnsiTheme="minorEastAsia" w:hint="eastAsia"/>
          <w:sz w:val="22"/>
        </w:rPr>
        <w:t>申込受付後、受験票を返送します。</w:t>
      </w:r>
    </w:p>
    <w:p w14:paraId="44EEC506" w14:textId="77777777" w:rsidR="002D7375" w:rsidRPr="00E37BB3" w:rsidRDefault="002D7375" w:rsidP="00474FB2">
      <w:pPr>
        <w:spacing w:line="276" w:lineRule="auto"/>
        <w:rPr>
          <w:sz w:val="22"/>
          <w:u w:val="wave"/>
        </w:rPr>
      </w:pPr>
    </w:p>
    <w:p w14:paraId="7C43D846" w14:textId="01BDDD2D" w:rsidR="00421555" w:rsidRPr="0066345F" w:rsidRDefault="00916A51" w:rsidP="00474FB2">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t>1</w:t>
      </w:r>
      <w:r w:rsidR="003A7D4B">
        <w:rPr>
          <w:rFonts w:asciiTheme="majorEastAsia" w:eastAsiaTheme="majorEastAsia" w:hAnsiTheme="majorEastAsia" w:hint="eastAsia"/>
          <w:sz w:val="22"/>
        </w:rPr>
        <w:t>0</w:t>
      </w:r>
      <w:r w:rsidRPr="0066345F">
        <w:rPr>
          <w:rFonts w:asciiTheme="majorEastAsia" w:eastAsiaTheme="majorEastAsia" w:hAnsiTheme="majorEastAsia" w:hint="eastAsia"/>
          <w:sz w:val="22"/>
        </w:rPr>
        <w:t xml:space="preserve">　</w:t>
      </w:r>
      <w:r w:rsidR="00694199" w:rsidRPr="0066345F">
        <w:rPr>
          <w:rFonts w:asciiTheme="majorEastAsia" w:eastAsiaTheme="majorEastAsia" w:hAnsiTheme="majorEastAsia" w:hint="eastAsia"/>
          <w:sz w:val="22"/>
        </w:rPr>
        <w:t>受験心得</w:t>
      </w:r>
    </w:p>
    <w:p w14:paraId="51CCDE41" w14:textId="0142C27E" w:rsidR="00421555" w:rsidRPr="0066345F" w:rsidRDefault="00421555" w:rsidP="00474FB2">
      <w:pPr>
        <w:spacing w:line="276" w:lineRule="auto"/>
        <w:rPr>
          <w:sz w:val="22"/>
        </w:rPr>
      </w:pPr>
      <w:r w:rsidRPr="0066345F">
        <w:rPr>
          <w:rFonts w:hint="eastAsia"/>
          <w:sz w:val="22"/>
        </w:rPr>
        <w:t xml:space="preserve">　</w:t>
      </w:r>
      <w:r w:rsidR="00694199" w:rsidRPr="0066345F">
        <w:rPr>
          <w:rFonts w:hint="eastAsia"/>
          <w:sz w:val="22"/>
        </w:rPr>
        <w:t xml:space="preserve"> </w:t>
      </w:r>
      <w:r w:rsidR="00694199" w:rsidRPr="0066345F">
        <w:rPr>
          <w:rFonts w:hint="eastAsia"/>
          <w:sz w:val="22"/>
        </w:rPr>
        <w:t>（１）受験の際は、必ず</w:t>
      </w:r>
      <w:r w:rsidRPr="0066345F">
        <w:rPr>
          <w:rFonts w:hint="eastAsia"/>
          <w:sz w:val="22"/>
        </w:rPr>
        <w:t>受験票</w:t>
      </w:r>
      <w:r w:rsidR="00694199" w:rsidRPr="0066345F">
        <w:rPr>
          <w:rFonts w:hint="eastAsia"/>
          <w:sz w:val="22"/>
        </w:rPr>
        <w:t>を持参してください。</w:t>
      </w:r>
    </w:p>
    <w:p w14:paraId="3B7741F3" w14:textId="7634B48F" w:rsidR="00421555" w:rsidRPr="0066345F" w:rsidRDefault="00421555" w:rsidP="00474FB2">
      <w:pPr>
        <w:spacing w:line="276" w:lineRule="auto"/>
        <w:rPr>
          <w:sz w:val="22"/>
        </w:rPr>
      </w:pPr>
      <w:r w:rsidRPr="0066345F">
        <w:rPr>
          <w:rFonts w:hint="eastAsia"/>
          <w:sz w:val="22"/>
        </w:rPr>
        <w:t xml:space="preserve">　</w:t>
      </w:r>
      <w:r w:rsidR="00694199" w:rsidRPr="0066345F">
        <w:rPr>
          <w:rFonts w:hint="eastAsia"/>
          <w:sz w:val="22"/>
        </w:rPr>
        <w:t xml:space="preserve"> </w:t>
      </w:r>
      <w:r w:rsidR="00694199" w:rsidRPr="0066345F">
        <w:rPr>
          <w:rFonts w:hint="eastAsia"/>
          <w:sz w:val="22"/>
        </w:rPr>
        <w:t>（２）持ち物は、</w:t>
      </w:r>
      <w:r w:rsidRPr="0066345F">
        <w:rPr>
          <w:rFonts w:hint="eastAsia"/>
          <w:sz w:val="22"/>
        </w:rPr>
        <w:t>鉛筆</w:t>
      </w:r>
      <w:r w:rsidR="00694199" w:rsidRPr="0066345F">
        <w:rPr>
          <w:rFonts w:hint="eastAsia"/>
          <w:sz w:val="22"/>
        </w:rPr>
        <w:t>（シャープペンでも可）</w:t>
      </w:r>
      <w:r w:rsidRPr="0066345F">
        <w:rPr>
          <w:rFonts w:hint="eastAsia"/>
          <w:sz w:val="22"/>
        </w:rPr>
        <w:t>、消しゴム</w:t>
      </w:r>
    </w:p>
    <w:p w14:paraId="68E1A5CB" w14:textId="77777777" w:rsidR="00607F48" w:rsidRPr="0066345F" w:rsidRDefault="00607F48" w:rsidP="00474FB2">
      <w:pPr>
        <w:spacing w:line="276" w:lineRule="auto"/>
        <w:rPr>
          <w:sz w:val="22"/>
        </w:rPr>
      </w:pPr>
    </w:p>
    <w:p w14:paraId="0402DB09" w14:textId="56ABFCC3" w:rsidR="00EA06E3" w:rsidRPr="0066345F" w:rsidRDefault="00694199" w:rsidP="00474FB2">
      <w:pPr>
        <w:spacing w:line="276" w:lineRule="auto"/>
        <w:rPr>
          <w:rFonts w:asciiTheme="majorEastAsia" w:eastAsiaTheme="majorEastAsia" w:hAnsiTheme="majorEastAsia"/>
          <w:sz w:val="22"/>
        </w:rPr>
      </w:pPr>
      <w:r w:rsidRPr="0066345F">
        <w:rPr>
          <w:rFonts w:asciiTheme="majorEastAsia" w:eastAsiaTheme="majorEastAsia" w:hAnsiTheme="majorEastAsia" w:hint="eastAsia"/>
          <w:sz w:val="22"/>
        </w:rPr>
        <w:t>1</w:t>
      </w:r>
      <w:r w:rsidR="003A7D4B">
        <w:rPr>
          <w:rFonts w:asciiTheme="majorEastAsia" w:eastAsiaTheme="majorEastAsia" w:hAnsiTheme="majorEastAsia" w:hint="eastAsia"/>
          <w:sz w:val="22"/>
        </w:rPr>
        <w:t>1</w:t>
      </w:r>
      <w:r w:rsidR="00EA06E3" w:rsidRPr="0066345F">
        <w:rPr>
          <w:rFonts w:asciiTheme="majorEastAsia" w:eastAsiaTheme="majorEastAsia" w:hAnsiTheme="majorEastAsia" w:hint="eastAsia"/>
          <w:sz w:val="22"/>
        </w:rPr>
        <w:t xml:space="preserve">　</w:t>
      </w:r>
      <w:r w:rsidR="00003D9D" w:rsidRPr="0066345F">
        <w:rPr>
          <w:rFonts w:asciiTheme="majorEastAsia" w:eastAsiaTheme="majorEastAsia" w:hAnsiTheme="majorEastAsia" w:hint="eastAsia"/>
          <w:sz w:val="22"/>
        </w:rPr>
        <w:t>待遇</w:t>
      </w:r>
    </w:p>
    <w:p w14:paraId="0BEA2C37" w14:textId="77777777" w:rsidR="00694199" w:rsidRPr="0066345F" w:rsidRDefault="00EA06E3" w:rsidP="00694199">
      <w:pPr>
        <w:spacing w:line="276" w:lineRule="auto"/>
        <w:ind w:firstLineChars="150" w:firstLine="330"/>
        <w:rPr>
          <w:sz w:val="22"/>
        </w:rPr>
      </w:pPr>
      <w:r w:rsidRPr="0066345F">
        <w:rPr>
          <w:rFonts w:hint="eastAsia"/>
          <w:sz w:val="22"/>
        </w:rPr>
        <w:t>（１）</w:t>
      </w:r>
      <w:r w:rsidR="00694199" w:rsidRPr="0066345F">
        <w:rPr>
          <w:rFonts w:hint="eastAsia"/>
          <w:sz w:val="22"/>
        </w:rPr>
        <w:t>基本給</w:t>
      </w:r>
    </w:p>
    <w:tbl>
      <w:tblPr>
        <w:tblStyle w:val="a8"/>
        <w:tblW w:w="0" w:type="auto"/>
        <w:tblInd w:w="988" w:type="dxa"/>
        <w:tblLook w:val="04A0" w:firstRow="1" w:lastRow="0" w:firstColumn="1" w:lastColumn="0" w:noHBand="0" w:noVBand="1"/>
      </w:tblPr>
      <w:tblGrid>
        <w:gridCol w:w="2126"/>
        <w:gridCol w:w="2551"/>
      </w:tblGrid>
      <w:tr w:rsidR="00694199" w:rsidRPr="0066345F" w14:paraId="6932124C" w14:textId="77777777" w:rsidTr="00694199">
        <w:tc>
          <w:tcPr>
            <w:tcW w:w="2126" w:type="dxa"/>
          </w:tcPr>
          <w:p w14:paraId="241CB16F" w14:textId="5EA65C01" w:rsidR="00694199" w:rsidRPr="0066345F" w:rsidRDefault="00694199" w:rsidP="00694199">
            <w:pPr>
              <w:spacing w:line="276" w:lineRule="auto"/>
              <w:jc w:val="center"/>
              <w:rPr>
                <w:sz w:val="22"/>
              </w:rPr>
            </w:pPr>
            <w:r w:rsidRPr="0066345F">
              <w:rPr>
                <w:rFonts w:hint="eastAsia"/>
                <w:sz w:val="22"/>
              </w:rPr>
              <w:t>大　学　卒</w:t>
            </w:r>
          </w:p>
        </w:tc>
        <w:tc>
          <w:tcPr>
            <w:tcW w:w="2551" w:type="dxa"/>
          </w:tcPr>
          <w:p w14:paraId="7BCFAD23" w14:textId="6EE2C22E" w:rsidR="00694199" w:rsidRPr="0066345F" w:rsidRDefault="00694199" w:rsidP="00694199">
            <w:pPr>
              <w:spacing w:line="276" w:lineRule="auto"/>
              <w:jc w:val="right"/>
              <w:rPr>
                <w:sz w:val="22"/>
              </w:rPr>
            </w:pPr>
            <w:r w:rsidRPr="0066345F">
              <w:rPr>
                <w:rFonts w:hint="eastAsia"/>
                <w:sz w:val="22"/>
              </w:rPr>
              <w:t>１</w:t>
            </w:r>
            <w:r w:rsidR="00256197">
              <w:rPr>
                <w:rFonts w:hint="eastAsia"/>
                <w:sz w:val="22"/>
              </w:rPr>
              <w:t>９１</w:t>
            </w:r>
            <w:r w:rsidRPr="0066345F">
              <w:rPr>
                <w:rFonts w:hint="eastAsia"/>
                <w:sz w:val="22"/>
              </w:rPr>
              <w:t>,</w:t>
            </w:r>
            <w:r w:rsidRPr="0066345F">
              <w:rPr>
                <w:rFonts w:hint="eastAsia"/>
                <w:sz w:val="22"/>
              </w:rPr>
              <w:t>７００円</w:t>
            </w:r>
          </w:p>
        </w:tc>
      </w:tr>
      <w:tr w:rsidR="00694199" w:rsidRPr="0066345F" w14:paraId="20F508FA" w14:textId="77777777" w:rsidTr="00694199">
        <w:tc>
          <w:tcPr>
            <w:tcW w:w="2126" w:type="dxa"/>
          </w:tcPr>
          <w:p w14:paraId="4B74DCFB" w14:textId="64BF33B3" w:rsidR="00694199" w:rsidRPr="0066345F" w:rsidRDefault="00694199" w:rsidP="00694199">
            <w:pPr>
              <w:spacing w:line="276" w:lineRule="auto"/>
              <w:jc w:val="center"/>
              <w:rPr>
                <w:sz w:val="22"/>
              </w:rPr>
            </w:pPr>
            <w:r w:rsidRPr="0066345F">
              <w:rPr>
                <w:rFonts w:hint="eastAsia"/>
                <w:sz w:val="22"/>
              </w:rPr>
              <w:t>短大等３卒</w:t>
            </w:r>
          </w:p>
        </w:tc>
        <w:tc>
          <w:tcPr>
            <w:tcW w:w="2551" w:type="dxa"/>
          </w:tcPr>
          <w:p w14:paraId="5D4E53E3" w14:textId="61C60CC1" w:rsidR="00694199" w:rsidRPr="0066345F" w:rsidRDefault="00694199" w:rsidP="00694199">
            <w:pPr>
              <w:spacing w:line="276" w:lineRule="auto"/>
              <w:jc w:val="right"/>
              <w:rPr>
                <w:sz w:val="22"/>
              </w:rPr>
            </w:pPr>
            <w:r w:rsidRPr="0066345F">
              <w:rPr>
                <w:rFonts w:hint="eastAsia"/>
                <w:sz w:val="22"/>
              </w:rPr>
              <w:t>１７</w:t>
            </w:r>
            <w:r w:rsidR="00256197">
              <w:rPr>
                <w:rFonts w:hint="eastAsia"/>
                <w:sz w:val="22"/>
              </w:rPr>
              <w:t>５</w:t>
            </w:r>
            <w:r w:rsidRPr="0066345F">
              <w:rPr>
                <w:rFonts w:hint="eastAsia"/>
                <w:sz w:val="22"/>
              </w:rPr>
              <w:t>,</w:t>
            </w:r>
            <w:r w:rsidR="00256197">
              <w:rPr>
                <w:rFonts w:hint="eastAsia"/>
                <w:sz w:val="22"/>
              </w:rPr>
              <w:t>３</w:t>
            </w:r>
            <w:r w:rsidRPr="0066345F">
              <w:rPr>
                <w:rFonts w:hint="eastAsia"/>
                <w:sz w:val="22"/>
              </w:rPr>
              <w:t>００円</w:t>
            </w:r>
          </w:p>
        </w:tc>
      </w:tr>
      <w:tr w:rsidR="00694199" w:rsidRPr="0066345F" w14:paraId="08635A35" w14:textId="77777777" w:rsidTr="00694199">
        <w:tc>
          <w:tcPr>
            <w:tcW w:w="2126" w:type="dxa"/>
          </w:tcPr>
          <w:p w14:paraId="4CDD8572" w14:textId="74C5ED66" w:rsidR="00694199" w:rsidRPr="0066345F" w:rsidRDefault="00694199" w:rsidP="00694199">
            <w:pPr>
              <w:spacing w:line="276" w:lineRule="auto"/>
              <w:jc w:val="center"/>
              <w:rPr>
                <w:sz w:val="22"/>
              </w:rPr>
            </w:pPr>
            <w:r w:rsidRPr="0066345F">
              <w:rPr>
                <w:rFonts w:hint="eastAsia"/>
                <w:sz w:val="22"/>
              </w:rPr>
              <w:t>短大等２卒</w:t>
            </w:r>
          </w:p>
        </w:tc>
        <w:tc>
          <w:tcPr>
            <w:tcW w:w="2551" w:type="dxa"/>
          </w:tcPr>
          <w:p w14:paraId="69554C77" w14:textId="5DAF2096" w:rsidR="00694199" w:rsidRPr="0066345F" w:rsidRDefault="00694199" w:rsidP="00694199">
            <w:pPr>
              <w:spacing w:line="276" w:lineRule="auto"/>
              <w:jc w:val="right"/>
              <w:rPr>
                <w:sz w:val="22"/>
              </w:rPr>
            </w:pPr>
            <w:r w:rsidRPr="0066345F">
              <w:rPr>
                <w:rFonts w:hint="eastAsia"/>
                <w:sz w:val="22"/>
              </w:rPr>
              <w:t>１６</w:t>
            </w:r>
            <w:r w:rsidR="00256197">
              <w:rPr>
                <w:rFonts w:hint="eastAsia"/>
                <w:sz w:val="22"/>
              </w:rPr>
              <w:t>９</w:t>
            </w:r>
            <w:r w:rsidRPr="0066345F">
              <w:rPr>
                <w:rFonts w:hint="eastAsia"/>
                <w:sz w:val="22"/>
              </w:rPr>
              <w:t>,</w:t>
            </w:r>
            <w:r w:rsidR="00256197">
              <w:rPr>
                <w:rFonts w:hint="eastAsia"/>
                <w:sz w:val="22"/>
              </w:rPr>
              <w:t>８</w:t>
            </w:r>
            <w:r w:rsidRPr="0066345F">
              <w:rPr>
                <w:rFonts w:hint="eastAsia"/>
                <w:sz w:val="22"/>
              </w:rPr>
              <w:t>００円</w:t>
            </w:r>
          </w:p>
        </w:tc>
      </w:tr>
      <w:tr w:rsidR="00694199" w:rsidRPr="0066345F" w14:paraId="449F11A9" w14:textId="77777777" w:rsidTr="00694199">
        <w:tc>
          <w:tcPr>
            <w:tcW w:w="2126" w:type="dxa"/>
          </w:tcPr>
          <w:p w14:paraId="35A79207" w14:textId="762F921E" w:rsidR="00694199" w:rsidRPr="0066345F" w:rsidRDefault="00694199" w:rsidP="00694199">
            <w:pPr>
              <w:spacing w:line="276" w:lineRule="auto"/>
              <w:jc w:val="center"/>
              <w:rPr>
                <w:sz w:val="22"/>
              </w:rPr>
            </w:pPr>
            <w:r w:rsidRPr="0066345F">
              <w:rPr>
                <w:rFonts w:hint="eastAsia"/>
                <w:sz w:val="22"/>
              </w:rPr>
              <w:t>高　校　卒</w:t>
            </w:r>
          </w:p>
        </w:tc>
        <w:tc>
          <w:tcPr>
            <w:tcW w:w="2551" w:type="dxa"/>
          </w:tcPr>
          <w:p w14:paraId="7899F027" w14:textId="53DE881E" w:rsidR="00694199" w:rsidRPr="0066345F" w:rsidRDefault="00694199" w:rsidP="00694199">
            <w:pPr>
              <w:spacing w:line="276" w:lineRule="auto"/>
              <w:jc w:val="right"/>
              <w:rPr>
                <w:sz w:val="22"/>
              </w:rPr>
            </w:pPr>
            <w:r w:rsidRPr="0066345F">
              <w:rPr>
                <w:rFonts w:hint="eastAsia"/>
                <w:sz w:val="22"/>
              </w:rPr>
              <w:t>１５</w:t>
            </w:r>
            <w:r w:rsidR="00256197">
              <w:rPr>
                <w:rFonts w:hint="eastAsia"/>
                <w:sz w:val="22"/>
              </w:rPr>
              <w:t>８</w:t>
            </w:r>
            <w:r w:rsidRPr="0066345F">
              <w:rPr>
                <w:rFonts w:hint="eastAsia"/>
                <w:sz w:val="22"/>
              </w:rPr>
              <w:t>,</w:t>
            </w:r>
            <w:r w:rsidRPr="0066345F">
              <w:rPr>
                <w:rFonts w:hint="eastAsia"/>
                <w:sz w:val="22"/>
              </w:rPr>
              <w:t>９００円</w:t>
            </w:r>
          </w:p>
        </w:tc>
      </w:tr>
    </w:tbl>
    <w:p w14:paraId="1FFDA5FD" w14:textId="125BE01F" w:rsidR="00694199" w:rsidRPr="0066345F" w:rsidRDefault="00694199" w:rsidP="00694199">
      <w:pPr>
        <w:spacing w:line="276" w:lineRule="auto"/>
        <w:ind w:firstLineChars="150" w:firstLine="330"/>
        <w:rPr>
          <w:sz w:val="22"/>
        </w:rPr>
      </w:pPr>
      <w:r w:rsidRPr="0066345F">
        <w:rPr>
          <w:rFonts w:hint="eastAsia"/>
          <w:sz w:val="22"/>
        </w:rPr>
        <w:t xml:space="preserve">　　　　※</w:t>
      </w:r>
      <w:r w:rsidR="000C63B7" w:rsidRPr="0066345F">
        <w:rPr>
          <w:rFonts w:hint="eastAsia"/>
          <w:sz w:val="22"/>
        </w:rPr>
        <w:t>相生市に準じる額です。</w:t>
      </w:r>
    </w:p>
    <w:p w14:paraId="2CB0B7C9" w14:textId="176556B7" w:rsidR="00EA06E3" w:rsidRPr="0066345F" w:rsidRDefault="000C63B7" w:rsidP="000C63B7">
      <w:pPr>
        <w:spacing w:line="276" w:lineRule="auto"/>
        <w:ind w:firstLineChars="150" w:firstLine="330"/>
        <w:rPr>
          <w:sz w:val="22"/>
        </w:rPr>
      </w:pPr>
      <w:r w:rsidRPr="0066345F">
        <w:rPr>
          <w:rFonts w:hint="eastAsia"/>
          <w:sz w:val="22"/>
        </w:rPr>
        <w:t xml:space="preserve">　　　　※卒業後の</w:t>
      </w:r>
      <w:r w:rsidR="00256197">
        <w:rPr>
          <w:rFonts w:hint="eastAsia"/>
          <w:sz w:val="22"/>
        </w:rPr>
        <w:t>職</w:t>
      </w:r>
      <w:r w:rsidRPr="0066345F">
        <w:rPr>
          <w:rFonts w:hint="eastAsia"/>
          <w:sz w:val="22"/>
        </w:rPr>
        <w:t>歴に応じた加算があります。</w:t>
      </w:r>
    </w:p>
    <w:p w14:paraId="4576A9AE" w14:textId="5ADC7870" w:rsidR="00E37BB3" w:rsidRDefault="000C63B7" w:rsidP="00E37BB3">
      <w:pPr>
        <w:spacing w:line="276" w:lineRule="auto"/>
        <w:ind w:firstLineChars="150" w:firstLine="330"/>
        <w:rPr>
          <w:sz w:val="22"/>
        </w:rPr>
      </w:pPr>
      <w:r w:rsidRPr="0066345F">
        <w:rPr>
          <w:rFonts w:hint="eastAsia"/>
          <w:sz w:val="22"/>
        </w:rPr>
        <w:t xml:space="preserve">　　　　※令和</w:t>
      </w:r>
      <w:r w:rsidR="00215EE2">
        <w:rPr>
          <w:rFonts w:hint="eastAsia"/>
          <w:sz w:val="22"/>
        </w:rPr>
        <w:t>５</w:t>
      </w:r>
      <w:r w:rsidRPr="0066345F">
        <w:rPr>
          <w:rFonts w:hint="eastAsia"/>
          <w:sz w:val="22"/>
        </w:rPr>
        <w:t>年４月１日現在のものであり、規程の改定等により変更される場合があ</w:t>
      </w:r>
    </w:p>
    <w:p w14:paraId="51D4BDD5" w14:textId="16FB65A2" w:rsidR="000C63B7" w:rsidRPr="0066345F" w:rsidRDefault="000C63B7" w:rsidP="00E37BB3">
      <w:pPr>
        <w:spacing w:line="276" w:lineRule="auto"/>
        <w:ind w:firstLineChars="650" w:firstLine="1430"/>
        <w:rPr>
          <w:sz w:val="22"/>
        </w:rPr>
      </w:pPr>
      <w:r w:rsidRPr="0066345F">
        <w:rPr>
          <w:rFonts w:hint="eastAsia"/>
          <w:sz w:val="22"/>
        </w:rPr>
        <w:t>ります。</w:t>
      </w:r>
    </w:p>
    <w:p w14:paraId="128751FE" w14:textId="66F746FF" w:rsidR="00672DCB" w:rsidRPr="0066345F" w:rsidRDefault="00003D9D" w:rsidP="000C63B7">
      <w:pPr>
        <w:spacing w:line="276" w:lineRule="auto"/>
        <w:ind w:firstLineChars="150" w:firstLine="330"/>
        <w:rPr>
          <w:sz w:val="22"/>
        </w:rPr>
      </w:pPr>
      <w:r w:rsidRPr="0066345F">
        <w:rPr>
          <w:rFonts w:hint="eastAsia"/>
          <w:sz w:val="22"/>
        </w:rPr>
        <w:t>（２）</w:t>
      </w:r>
      <w:r w:rsidR="000C63B7" w:rsidRPr="0066345F">
        <w:rPr>
          <w:rFonts w:hint="eastAsia"/>
          <w:sz w:val="22"/>
        </w:rPr>
        <w:t>諸手当</w:t>
      </w:r>
    </w:p>
    <w:p w14:paraId="376B9D7F" w14:textId="5EFA4476" w:rsidR="000C63B7" w:rsidRPr="0066345F" w:rsidRDefault="000C63B7" w:rsidP="000C63B7">
      <w:pPr>
        <w:spacing w:line="276" w:lineRule="auto"/>
        <w:ind w:firstLineChars="150" w:firstLine="330"/>
        <w:rPr>
          <w:sz w:val="22"/>
        </w:rPr>
      </w:pPr>
      <w:r w:rsidRPr="0066345F">
        <w:rPr>
          <w:rFonts w:hint="eastAsia"/>
          <w:sz w:val="22"/>
        </w:rPr>
        <w:t xml:space="preserve">　　　通勤手当、期末勤勉手当などがそれぞれの規定に基づいて支給されます。</w:t>
      </w:r>
    </w:p>
    <w:p w14:paraId="083AB1DC" w14:textId="77777777" w:rsidR="005E4B25" w:rsidRDefault="005E4B25" w:rsidP="00A1300B">
      <w:pPr>
        <w:spacing w:line="276" w:lineRule="auto"/>
        <w:rPr>
          <w:rFonts w:asciiTheme="majorEastAsia" w:eastAsiaTheme="majorEastAsia" w:hAnsiTheme="majorEastAsia"/>
          <w:sz w:val="22"/>
        </w:rPr>
      </w:pPr>
    </w:p>
    <w:p w14:paraId="3334B3F2" w14:textId="7A50C8F7" w:rsidR="00A1300B" w:rsidRPr="008472CA" w:rsidRDefault="000C63B7" w:rsidP="00A1300B">
      <w:pPr>
        <w:spacing w:line="276" w:lineRule="auto"/>
        <w:rPr>
          <w:rFonts w:asciiTheme="majorEastAsia" w:eastAsiaTheme="majorEastAsia" w:hAnsiTheme="majorEastAsia"/>
          <w:sz w:val="22"/>
        </w:rPr>
      </w:pPr>
      <w:r w:rsidRPr="008472CA">
        <w:rPr>
          <w:rFonts w:asciiTheme="majorEastAsia" w:eastAsiaTheme="majorEastAsia" w:hAnsiTheme="majorEastAsia" w:hint="eastAsia"/>
          <w:sz w:val="22"/>
        </w:rPr>
        <w:t>1</w:t>
      </w:r>
      <w:r w:rsidR="003A7D4B" w:rsidRPr="008472CA">
        <w:rPr>
          <w:rFonts w:asciiTheme="majorEastAsia" w:eastAsiaTheme="majorEastAsia" w:hAnsiTheme="majorEastAsia" w:hint="eastAsia"/>
          <w:sz w:val="22"/>
        </w:rPr>
        <w:t>2</w:t>
      </w:r>
      <w:r w:rsidRPr="008472CA">
        <w:rPr>
          <w:rFonts w:asciiTheme="majorEastAsia" w:eastAsiaTheme="majorEastAsia" w:hAnsiTheme="majorEastAsia" w:hint="eastAsia"/>
          <w:sz w:val="22"/>
        </w:rPr>
        <w:t xml:space="preserve">　注意事項</w:t>
      </w:r>
    </w:p>
    <w:p w14:paraId="57EE65D7" w14:textId="43E3D7FC" w:rsidR="000C63B7" w:rsidRPr="008472CA" w:rsidRDefault="000C63B7" w:rsidP="008472CA">
      <w:pPr>
        <w:pStyle w:val="a5"/>
        <w:numPr>
          <w:ilvl w:val="0"/>
          <w:numId w:val="7"/>
        </w:numPr>
        <w:spacing w:line="276" w:lineRule="auto"/>
        <w:ind w:leftChars="0" w:left="994" w:hanging="664"/>
        <w:rPr>
          <w:rFonts w:asciiTheme="minorEastAsia" w:hAnsiTheme="minorEastAsia"/>
          <w:sz w:val="22"/>
        </w:rPr>
      </w:pPr>
      <w:r w:rsidRPr="008472CA">
        <w:rPr>
          <w:rFonts w:asciiTheme="minorEastAsia" w:hAnsiTheme="minorEastAsia" w:hint="eastAsia"/>
          <w:sz w:val="22"/>
        </w:rPr>
        <w:t>申込書及び受験票の</w:t>
      </w:r>
      <w:r w:rsidR="00CF2AE2" w:rsidRPr="008472CA">
        <w:rPr>
          <w:rFonts w:asciiTheme="minorEastAsia" w:hAnsiTheme="minorEastAsia" w:hint="eastAsia"/>
          <w:sz w:val="22"/>
        </w:rPr>
        <w:t>記入</w:t>
      </w:r>
      <w:r w:rsidRPr="008472CA">
        <w:rPr>
          <w:rFonts w:asciiTheme="minorEastAsia" w:hAnsiTheme="minorEastAsia" w:hint="eastAsia"/>
          <w:sz w:val="22"/>
        </w:rPr>
        <w:t>事項等に不備がある場合は、お返しすることがありますが、このために生じた申込みの遅延等の責任は負いませんので受験手続には十分注意してください。</w:t>
      </w:r>
    </w:p>
    <w:p w14:paraId="7AF65A03" w14:textId="7DA019BF" w:rsidR="003A7D4B" w:rsidRPr="008472CA" w:rsidRDefault="000C63B7" w:rsidP="003A7D4B">
      <w:pPr>
        <w:spacing w:line="276" w:lineRule="auto"/>
        <w:ind w:firstLineChars="150" w:firstLine="330"/>
        <w:rPr>
          <w:rFonts w:asciiTheme="minorEastAsia" w:hAnsiTheme="minorEastAsia"/>
          <w:sz w:val="22"/>
        </w:rPr>
      </w:pPr>
      <w:r w:rsidRPr="008472CA">
        <w:rPr>
          <w:rFonts w:asciiTheme="minorEastAsia" w:hAnsiTheme="minorEastAsia" w:hint="eastAsia"/>
          <w:sz w:val="22"/>
        </w:rPr>
        <w:lastRenderedPageBreak/>
        <w:t>（</w:t>
      </w:r>
      <w:r w:rsidR="008472CA">
        <w:rPr>
          <w:rFonts w:asciiTheme="minorEastAsia" w:hAnsiTheme="minorEastAsia" w:hint="eastAsia"/>
          <w:sz w:val="22"/>
        </w:rPr>
        <w:t>２</w:t>
      </w:r>
      <w:r w:rsidRPr="008472CA">
        <w:rPr>
          <w:rFonts w:asciiTheme="minorEastAsia" w:hAnsiTheme="minorEastAsia" w:hint="eastAsia"/>
          <w:sz w:val="22"/>
        </w:rPr>
        <w:t>）申込書及び受験票を受付後、受験票を返送します。試験当日はこの受験票がないと</w:t>
      </w:r>
    </w:p>
    <w:p w14:paraId="6009C269" w14:textId="7130DF60" w:rsidR="000C63B7" w:rsidRPr="008472CA" w:rsidRDefault="000C63B7" w:rsidP="003A7D4B">
      <w:pPr>
        <w:spacing w:line="276" w:lineRule="auto"/>
        <w:ind w:firstLineChars="450" w:firstLine="990"/>
        <w:rPr>
          <w:rFonts w:asciiTheme="minorEastAsia" w:hAnsiTheme="minorEastAsia"/>
          <w:sz w:val="22"/>
        </w:rPr>
      </w:pPr>
      <w:r w:rsidRPr="008472CA">
        <w:rPr>
          <w:rFonts w:asciiTheme="minorEastAsia" w:hAnsiTheme="minorEastAsia" w:hint="eastAsia"/>
          <w:sz w:val="22"/>
        </w:rPr>
        <w:t>受験できませんので必ずお持ちください。</w:t>
      </w:r>
    </w:p>
    <w:p w14:paraId="1298FC62" w14:textId="7D756F8A" w:rsidR="003A7D4B" w:rsidRPr="008472CA" w:rsidRDefault="000C63B7" w:rsidP="003A7D4B">
      <w:pPr>
        <w:spacing w:line="276" w:lineRule="auto"/>
        <w:ind w:firstLineChars="150" w:firstLine="330"/>
        <w:rPr>
          <w:rFonts w:asciiTheme="minorEastAsia" w:hAnsiTheme="minorEastAsia"/>
          <w:sz w:val="22"/>
        </w:rPr>
      </w:pPr>
      <w:r w:rsidRPr="008472CA">
        <w:rPr>
          <w:rFonts w:asciiTheme="minorEastAsia" w:hAnsiTheme="minorEastAsia" w:hint="eastAsia"/>
          <w:sz w:val="22"/>
        </w:rPr>
        <w:t>（</w:t>
      </w:r>
      <w:r w:rsidR="008472CA">
        <w:rPr>
          <w:rFonts w:asciiTheme="minorEastAsia" w:hAnsiTheme="minorEastAsia" w:hint="eastAsia"/>
          <w:sz w:val="22"/>
        </w:rPr>
        <w:t>３</w:t>
      </w:r>
      <w:r w:rsidRPr="008472CA">
        <w:rPr>
          <w:rFonts w:asciiTheme="minorEastAsia" w:hAnsiTheme="minorEastAsia" w:hint="eastAsia"/>
          <w:sz w:val="22"/>
        </w:rPr>
        <w:t>）試験当日は、受付を済ませ、試験開始前までに入室しないと受験できませんので十</w:t>
      </w:r>
    </w:p>
    <w:p w14:paraId="07695ED1" w14:textId="7F058A56" w:rsidR="000C63B7" w:rsidRPr="008472CA" w:rsidRDefault="000C63B7" w:rsidP="003A7D4B">
      <w:pPr>
        <w:spacing w:line="276" w:lineRule="auto"/>
        <w:ind w:firstLineChars="450" w:firstLine="990"/>
        <w:rPr>
          <w:rFonts w:asciiTheme="minorEastAsia" w:hAnsiTheme="minorEastAsia"/>
          <w:sz w:val="22"/>
        </w:rPr>
      </w:pPr>
      <w:r w:rsidRPr="008472CA">
        <w:rPr>
          <w:rFonts w:asciiTheme="minorEastAsia" w:hAnsiTheme="minorEastAsia" w:hint="eastAsia"/>
          <w:sz w:val="22"/>
        </w:rPr>
        <w:t>分注意してください。</w:t>
      </w:r>
    </w:p>
    <w:p w14:paraId="61DC5212" w14:textId="51A361C7" w:rsidR="003A7D4B" w:rsidRPr="008472CA" w:rsidRDefault="000C63B7" w:rsidP="003A7D4B">
      <w:pPr>
        <w:spacing w:line="276" w:lineRule="auto"/>
        <w:ind w:firstLineChars="150" w:firstLine="330"/>
        <w:rPr>
          <w:rFonts w:asciiTheme="minorEastAsia" w:hAnsiTheme="minorEastAsia"/>
          <w:sz w:val="22"/>
        </w:rPr>
      </w:pPr>
      <w:r w:rsidRPr="008472CA">
        <w:rPr>
          <w:rFonts w:asciiTheme="minorEastAsia" w:hAnsiTheme="minorEastAsia" w:hint="eastAsia"/>
          <w:sz w:val="22"/>
        </w:rPr>
        <w:t>（</w:t>
      </w:r>
      <w:r w:rsidR="008472CA">
        <w:rPr>
          <w:rFonts w:asciiTheme="minorEastAsia" w:hAnsiTheme="minorEastAsia" w:hint="eastAsia"/>
          <w:sz w:val="22"/>
        </w:rPr>
        <w:t>４</w:t>
      </w:r>
      <w:r w:rsidRPr="008472CA">
        <w:rPr>
          <w:rFonts w:asciiTheme="minorEastAsia" w:hAnsiTheme="minorEastAsia" w:hint="eastAsia"/>
          <w:sz w:val="22"/>
        </w:rPr>
        <w:t>）試験に関する提出書類は、一切お返しいたしません。</w:t>
      </w:r>
      <w:r w:rsidR="00C7144C" w:rsidRPr="008472CA">
        <w:rPr>
          <w:rFonts w:asciiTheme="minorEastAsia" w:hAnsiTheme="minorEastAsia" w:hint="eastAsia"/>
          <w:sz w:val="22"/>
        </w:rPr>
        <w:t>申込書に記載された情報は、</w:t>
      </w:r>
    </w:p>
    <w:p w14:paraId="475AE4DE" w14:textId="5C457386" w:rsidR="000C63B7" w:rsidRPr="008472CA" w:rsidRDefault="00C7144C" w:rsidP="003A7D4B">
      <w:pPr>
        <w:spacing w:line="276" w:lineRule="auto"/>
        <w:ind w:firstLineChars="450" w:firstLine="990"/>
        <w:rPr>
          <w:rFonts w:asciiTheme="minorEastAsia" w:hAnsiTheme="minorEastAsia"/>
          <w:sz w:val="22"/>
        </w:rPr>
      </w:pPr>
      <w:r w:rsidRPr="008472CA">
        <w:rPr>
          <w:rFonts w:asciiTheme="minorEastAsia" w:hAnsiTheme="minorEastAsia" w:hint="eastAsia"/>
          <w:sz w:val="22"/>
        </w:rPr>
        <w:t>採用試験の円滑な遂行のためのみに使用し、その他の目的には一切使用しません。</w:t>
      </w:r>
    </w:p>
    <w:p w14:paraId="160E0678" w14:textId="30CD00FD" w:rsidR="00672DCB" w:rsidRPr="008472CA" w:rsidRDefault="006B4193" w:rsidP="006B4193">
      <w:pPr>
        <w:spacing w:line="276" w:lineRule="auto"/>
        <w:ind w:leftChars="150" w:left="975" w:hangingChars="300" w:hanging="660"/>
        <w:rPr>
          <w:rFonts w:asciiTheme="minorEastAsia" w:hAnsiTheme="minorEastAsia"/>
          <w:sz w:val="22"/>
        </w:rPr>
      </w:pPr>
      <w:r w:rsidRPr="008472CA">
        <w:rPr>
          <w:rFonts w:asciiTheme="minorEastAsia" w:hAnsiTheme="minorEastAsia" w:hint="eastAsia"/>
          <w:sz w:val="22"/>
        </w:rPr>
        <w:t>（</w:t>
      </w:r>
      <w:r w:rsidR="008472CA">
        <w:rPr>
          <w:rFonts w:asciiTheme="minorEastAsia" w:hAnsiTheme="minorEastAsia" w:hint="eastAsia"/>
          <w:sz w:val="22"/>
        </w:rPr>
        <w:t>５</w:t>
      </w:r>
      <w:r w:rsidRPr="008472CA">
        <w:rPr>
          <w:rFonts w:asciiTheme="minorEastAsia" w:hAnsiTheme="minorEastAsia" w:hint="eastAsia"/>
          <w:sz w:val="22"/>
        </w:rPr>
        <w:t>）申込書の記入内容に虚偽又は不正があることが判明した場合は、合格を取り消すことがありますので、あらかじめご了承ください。</w:t>
      </w:r>
    </w:p>
    <w:p w14:paraId="7708659E" w14:textId="77777777" w:rsidR="00607F48" w:rsidRPr="008472CA" w:rsidRDefault="00607F48" w:rsidP="00EA06E3">
      <w:pPr>
        <w:rPr>
          <w:rFonts w:asciiTheme="minorEastAsia" w:hAnsiTheme="minorEastAsia"/>
          <w:sz w:val="22"/>
        </w:rPr>
      </w:pPr>
    </w:p>
    <w:p w14:paraId="780664A4" w14:textId="38AD9639" w:rsidR="00C7144C" w:rsidRPr="0066345F" w:rsidRDefault="00C7144C" w:rsidP="00EA06E3">
      <w:pPr>
        <w:rPr>
          <w:rFonts w:asciiTheme="majorEastAsia" w:eastAsiaTheme="majorEastAsia" w:hAnsiTheme="majorEastAsia"/>
          <w:sz w:val="22"/>
        </w:rPr>
      </w:pPr>
      <w:r w:rsidRPr="0066345F">
        <w:rPr>
          <w:rFonts w:asciiTheme="majorEastAsia" w:eastAsiaTheme="majorEastAsia" w:hAnsiTheme="majorEastAsia" w:hint="eastAsia"/>
          <w:sz w:val="22"/>
        </w:rPr>
        <w:t>1</w:t>
      </w:r>
      <w:r w:rsidR="003A7D4B">
        <w:rPr>
          <w:rFonts w:asciiTheme="majorEastAsia" w:eastAsiaTheme="majorEastAsia" w:hAnsiTheme="majorEastAsia" w:hint="eastAsia"/>
          <w:sz w:val="22"/>
        </w:rPr>
        <w:t>3</w:t>
      </w:r>
      <w:r w:rsidRPr="0066345F">
        <w:rPr>
          <w:rFonts w:asciiTheme="majorEastAsia" w:eastAsiaTheme="majorEastAsia" w:hAnsiTheme="majorEastAsia" w:hint="eastAsia"/>
          <w:sz w:val="22"/>
        </w:rPr>
        <w:t xml:space="preserve">　問い合わせ・申込先</w:t>
      </w:r>
    </w:p>
    <w:p w14:paraId="47814543" w14:textId="5DAD3D7B" w:rsidR="00256197" w:rsidRDefault="00C7144C" w:rsidP="00EA06E3">
      <w:pPr>
        <w:rPr>
          <w:sz w:val="22"/>
        </w:rPr>
      </w:pPr>
      <w:r w:rsidRPr="0066345F">
        <w:rPr>
          <w:rFonts w:hint="eastAsia"/>
          <w:sz w:val="22"/>
        </w:rPr>
        <w:t xml:space="preserve">　　</w:t>
      </w:r>
      <w:r w:rsidR="00256197">
        <w:rPr>
          <w:rFonts w:hint="eastAsia"/>
          <w:sz w:val="22"/>
        </w:rPr>
        <w:t xml:space="preserve">　</w:t>
      </w:r>
      <w:r w:rsidRPr="0066345F">
        <w:rPr>
          <w:rFonts w:hint="eastAsia"/>
          <w:sz w:val="22"/>
        </w:rPr>
        <w:t>〒６７８－００３１</w:t>
      </w:r>
    </w:p>
    <w:p w14:paraId="6E685CD0" w14:textId="25BC6527" w:rsidR="00C7144C" w:rsidRPr="0066345F" w:rsidRDefault="00C7144C" w:rsidP="00256197">
      <w:pPr>
        <w:ind w:firstLineChars="200" w:firstLine="440"/>
        <w:rPr>
          <w:sz w:val="22"/>
        </w:rPr>
      </w:pPr>
      <w:r w:rsidRPr="0066345F">
        <w:rPr>
          <w:rFonts w:hint="eastAsia"/>
          <w:sz w:val="22"/>
        </w:rPr>
        <w:t xml:space="preserve">　相生市旭１丁目６番２８号　相生市立総合福祉会館内</w:t>
      </w:r>
    </w:p>
    <w:p w14:paraId="331AEFBB" w14:textId="13CE0A3B" w:rsidR="00672DCB" w:rsidRPr="0066345F" w:rsidRDefault="00C7144C" w:rsidP="00EA06E3">
      <w:pPr>
        <w:rPr>
          <w:sz w:val="22"/>
        </w:rPr>
      </w:pPr>
      <w:r w:rsidRPr="0066345F">
        <w:rPr>
          <w:rFonts w:hint="eastAsia"/>
          <w:sz w:val="22"/>
        </w:rPr>
        <w:t xml:space="preserve">　　</w:t>
      </w:r>
      <w:r w:rsidR="00256197">
        <w:rPr>
          <w:rFonts w:hint="eastAsia"/>
          <w:sz w:val="22"/>
        </w:rPr>
        <w:t xml:space="preserve">　</w:t>
      </w:r>
      <w:r w:rsidRPr="0066345F">
        <w:rPr>
          <w:rFonts w:hint="eastAsia"/>
          <w:sz w:val="22"/>
        </w:rPr>
        <w:t>社会福祉法人相生市社会福祉協議会</w:t>
      </w:r>
    </w:p>
    <w:p w14:paraId="2B6B9883" w14:textId="356B7C9F" w:rsidR="005B3F20" w:rsidRPr="0066345F" w:rsidRDefault="00C7144C" w:rsidP="00256197">
      <w:pPr>
        <w:rPr>
          <w:sz w:val="22"/>
        </w:rPr>
      </w:pPr>
      <w:r w:rsidRPr="0066345F">
        <w:rPr>
          <w:rFonts w:hint="eastAsia"/>
          <w:sz w:val="22"/>
        </w:rPr>
        <w:t xml:space="preserve">　　</w:t>
      </w:r>
      <w:r w:rsidR="006B4193">
        <w:rPr>
          <w:rFonts w:hint="eastAsia"/>
          <w:sz w:val="22"/>
        </w:rPr>
        <w:t xml:space="preserve">　</w:t>
      </w:r>
      <w:r w:rsidR="00256197">
        <w:rPr>
          <w:rFonts w:hint="eastAsia"/>
          <w:sz w:val="22"/>
        </w:rPr>
        <w:t xml:space="preserve">　</w:t>
      </w:r>
      <w:r w:rsidRPr="0066345F">
        <w:rPr>
          <w:rFonts w:hint="eastAsia"/>
          <w:sz w:val="22"/>
        </w:rPr>
        <w:t>電</w:t>
      </w:r>
      <w:r w:rsidR="00256197">
        <w:rPr>
          <w:rFonts w:hint="eastAsia"/>
          <w:sz w:val="22"/>
        </w:rPr>
        <w:t xml:space="preserve">　</w:t>
      </w:r>
      <w:r w:rsidRPr="0066345F">
        <w:rPr>
          <w:rFonts w:hint="eastAsia"/>
          <w:sz w:val="22"/>
        </w:rPr>
        <w:t>話　０７９１－２３－２６６６</w:t>
      </w:r>
      <w:r w:rsidR="00256197">
        <w:rPr>
          <w:rFonts w:hint="eastAsia"/>
          <w:sz w:val="22"/>
        </w:rPr>
        <w:t xml:space="preserve">　　</w:t>
      </w:r>
      <w:r w:rsidRPr="0066345F">
        <w:rPr>
          <w:rFonts w:hint="eastAsia"/>
          <w:sz w:val="22"/>
        </w:rPr>
        <w:t>ＦＡＸ　０７９１－２３－７６００</w:t>
      </w:r>
    </w:p>
    <w:p w14:paraId="59C6A4EE" w14:textId="77777777" w:rsidR="005B3F20" w:rsidRPr="0066345F" w:rsidRDefault="005B3F20" w:rsidP="00EA06E3">
      <w:pPr>
        <w:rPr>
          <w:sz w:val="22"/>
        </w:rPr>
      </w:pPr>
    </w:p>
    <w:p w14:paraId="61A2F92A" w14:textId="77777777" w:rsidR="00672DCB" w:rsidRPr="0066345F" w:rsidRDefault="00672DCB" w:rsidP="00EA06E3">
      <w:pPr>
        <w:rPr>
          <w:sz w:val="22"/>
        </w:rPr>
      </w:pPr>
    </w:p>
    <w:sectPr w:rsidR="00672DCB" w:rsidRPr="0066345F" w:rsidSect="00D408C3">
      <w:pgSz w:w="11906" w:h="16838" w:code="9"/>
      <w:pgMar w:top="1418" w:right="1418" w:bottom="1418" w:left="1418" w:header="567" w:footer="567"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EE880" w14:textId="77777777" w:rsidR="00DE257B" w:rsidRDefault="00DE257B" w:rsidP="00DE257B">
      <w:r>
        <w:separator/>
      </w:r>
    </w:p>
  </w:endnote>
  <w:endnote w:type="continuationSeparator" w:id="0">
    <w:p w14:paraId="4916F122" w14:textId="77777777" w:rsidR="00DE257B" w:rsidRDefault="00DE257B" w:rsidP="00DE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49A8E" w14:textId="77777777" w:rsidR="00DE257B" w:rsidRDefault="00DE257B" w:rsidP="00DE257B">
      <w:r>
        <w:separator/>
      </w:r>
    </w:p>
  </w:footnote>
  <w:footnote w:type="continuationSeparator" w:id="0">
    <w:p w14:paraId="2E736C62" w14:textId="77777777" w:rsidR="00DE257B" w:rsidRDefault="00DE257B" w:rsidP="00DE2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161F4"/>
    <w:multiLevelType w:val="hybridMultilevel"/>
    <w:tmpl w:val="E2A0B2B0"/>
    <w:lvl w:ilvl="0" w:tplc="77684862">
      <w:start w:val="3"/>
      <w:numFmt w:val="decimalEnclosedCircle"/>
      <w:lvlText w:val="%1"/>
      <w:lvlJc w:val="left"/>
      <w:pPr>
        <w:ind w:left="2280" w:hanging="360"/>
      </w:pPr>
      <w:rPr>
        <w:rFonts w:hint="default"/>
      </w:rPr>
    </w:lvl>
    <w:lvl w:ilvl="1" w:tplc="AAF02CA4">
      <w:start w:val="4"/>
      <w:numFmt w:val="decimalFullWidth"/>
      <w:lvlText w:val="（"/>
      <w:lvlJc w:val="left"/>
      <w:pPr>
        <w:ind w:left="2820" w:hanging="480"/>
      </w:pPr>
      <w:rPr>
        <w:rFonts w:ascii="Times New Roman" w:hAnsi="Times New Roman" w:cs="Times New Roman" w:hint="default"/>
      </w:rPr>
    </w:lvl>
    <w:lvl w:ilvl="2" w:tplc="04090011" w:tentative="1">
      <w:start w:val="1"/>
      <w:numFmt w:val="decimalEnclosedCircle"/>
      <w:lvlText w:val="%3"/>
      <w:lvlJc w:val="left"/>
      <w:pPr>
        <w:ind w:left="3180" w:hanging="420"/>
      </w:pPr>
    </w:lvl>
    <w:lvl w:ilvl="3" w:tplc="0409000F" w:tentative="1">
      <w:start w:val="1"/>
      <w:numFmt w:val="decimal"/>
      <w:lvlText w:val="%4."/>
      <w:lvlJc w:val="left"/>
      <w:pPr>
        <w:ind w:left="3600" w:hanging="420"/>
      </w:pPr>
    </w:lvl>
    <w:lvl w:ilvl="4" w:tplc="04090017" w:tentative="1">
      <w:start w:val="1"/>
      <w:numFmt w:val="aiueoFullWidth"/>
      <w:lvlText w:val="(%5)"/>
      <w:lvlJc w:val="left"/>
      <w:pPr>
        <w:ind w:left="4020" w:hanging="420"/>
      </w:pPr>
    </w:lvl>
    <w:lvl w:ilvl="5" w:tplc="04090011" w:tentative="1">
      <w:start w:val="1"/>
      <w:numFmt w:val="decimalEnclosedCircle"/>
      <w:lvlText w:val="%6"/>
      <w:lvlJc w:val="left"/>
      <w:pPr>
        <w:ind w:left="4440" w:hanging="420"/>
      </w:pPr>
    </w:lvl>
    <w:lvl w:ilvl="6" w:tplc="0409000F" w:tentative="1">
      <w:start w:val="1"/>
      <w:numFmt w:val="decimal"/>
      <w:lvlText w:val="%7."/>
      <w:lvlJc w:val="left"/>
      <w:pPr>
        <w:ind w:left="4860" w:hanging="420"/>
      </w:pPr>
    </w:lvl>
    <w:lvl w:ilvl="7" w:tplc="04090017" w:tentative="1">
      <w:start w:val="1"/>
      <w:numFmt w:val="aiueoFullWidth"/>
      <w:lvlText w:val="(%8)"/>
      <w:lvlJc w:val="left"/>
      <w:pPr>
        <w:ind w:left="5280" w:hanging="420"/>
      </w:pPr>
    </w:lvl>
    <w:lvl w:ilvl="8" w:tplc="04090011" w:tentative="1">
      <w:start w:val="1"/>
      <w:numFmt w:val="decimalEnclosedCircle"/>
      <w:lvlText w:val="%9"/>
      <w:lvlJc w:val="left"/>
      <w:pPr>
        <w:ind w:left="5700" w:hanging="420"/>
      </w:pPr>
    </w:lvl>
  </w:abstractNum>
  <w:abstractNum w:abstractNumId="1" w15:restartNumberingAfterBreak="0">
    <w:nsid w:val="57911704"/>
    <w:multiLevelType w:val="hybridMultilevel"/>
    <w:tmpl w:val="B6B013C0"/>
    <w:lvl w:ilvl="0" w:tplc="98CAEF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21178E"/>
    <w:multiLevelType w:val="hybridMultilevel"/>
    <w:tmpl w:val="08E6BFCC"/>
    <w:lvl w:ilvl="0" w:tplc="E48C6744">
      <w:start w:val="2"/>
      <w:numFmt w:val="decimalEnclosedCircle"/>
      <w:lvlText w:val="%1"/>
      <w:lvlJc w:val="left"/>
      <w:pPr>
        <w:ind w:left="2280" w:hanging="360"/>
      </w:pPr>
      <w:rPr>
        <w:rFonts w:hint="default"/>
      </w:rPr>
    </w:lvl>
    <w:lvl w:ilvl="1" w:tplc="04090017" w:tentative="1">
      <w:start w:val="1"/>
      <w:numFmt w:val="aiueoFullWidth"/>
      <w:lvlText w:val="(%2)"/>
      <w:lvlJc w:val="left"/>
      <w:pPr>
        <w:ind w:left="2760" w:hanging="420"/>
      </w:pPr>
    </w:lvl>
    <w:lvl w:ilvl="2" w:tplc="04090011" w:tentative="1">
      <w:start w:val="1"/>
      <w:numFmt w:val="decimalEnclosedCircle"/>
      <w:lvlText w:val="%3"/>
      <w:lvlJc w:val="left"/>
      <w:pPr>
        <w:ind w:left="3180" w:hanging="420"/>
      </w:pPr>
    </w:lvl>
    <w:lvl w:ilvl="3" w:tplc="0409000F" w:tentative="1">
      <w:start w:val="1"/>
      <w:numFmt w:val="decimal"/>
      <w:lvlText w:val="%4."/>
      <w:lvlJc w:val="left"/>
      <w:pPr>
        <w:ind w:left="3600" w:hanging="420"/>
      </w:pPr>
    </w:lvl>
    <w:lvl w:ilvl="4" w:tplc="04090017" w:tentative="1">
      <w:start w:val="1"/>
      <w:numFmt w:val="aiueoFullWidth"/>
      <w:lvlText w:val="(%5)"/>
      <w:lvlJc w:val="left"/>
      <w:pPr>
        <w:ind w:left="4020" w:hanging="420"/>
      </w:pPr>
    </w:lvl>
    <w:lvl w:ilvl="5" w:tplc="04090011" w:tentative="1">
      <w:start w:val="1"/>
      <w:numFmt w:val="decimalEnclosedCircle"/>
      <w:lvlText w:val="%6"/>
      <w:lvlJc w:val="left"/>
      <w:pPr>
        <w:ind w:left="4440" w:hanging="420"/>
      </w:pPr>
    </w:lvl>
    <w:lvl w:ilvl="6" w:tplc="0409000F" w:tentative="1">
      <w:start w:val="1"/>
      <w:numFmt w:val="decimal"/>
      <w:lvlText w:val="%7."/>
      <w:lvlJc w:val="left"/>
      <w:pPr>
        <w:ind w:left="4860" w:hanging="420"/>
      </w:pPr>
    </w:lvl>
    <w:lvl w:ilvl="7" w:tplc="04090017" w:tentative="1">
      <w:start w:val="1"/>
      <w:numFmt w:val="aiueoFullWidth"/>
      <w:lvlText w:val="(%8)"/>
      <w:lvlJc w:val="left"/>
      <w:pPr>
        <w:ind w:left="5280" w:hanging="420"/>
      </w:pPr>
    </w:lvl>
    <w:lvl w:ilvl="8" w:tplc="04090011" w:tentative="1">
      <w:start w:val="1"/>
      <w:numFmt w:val="decimalEnclosedCircle"/>
      <w:lvlText w:val="%9"/>
      <w:lvlJc w:val="left"/>
      <w:pPr>
        <w:ind w:left="5700" w:hanging="420"/>
      </w:pPr>
    </w:lvl>
  </w:abstractNum>
  <w:abstractNum w:abstractNumId="3" w15:restartNumberingAfterBreak="0">
    <w:nsid w:val="6F794041"/>
    <w:multiLevelType w:val="hybridMultilevel"/>
    <w:tmpl w:val="0EFADA22"/>
    <w:lvl w:ilvl="0" w:tplc="43C0AF5C">
      <w:start w:val="1"/>
      <w:numFmt w:val="decimalFullWidth"/>
      <w:lvlText w:val="（%1）"/>
      <w:lvlJc w:val="left"/>
      <w:pPr>
        <w:ind w:left="1050" w:hanging="72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4" w15:restartNumberingAfterBreak="0">
    <w:nsid w:val="70DE489B"/>
    <w:multiLevelType w:val="hybridMultilevel"/>
    <w:tmpl w:val="53B4ABBC"/>
    <w:lvl w:ilvl="0" w:tplc="B56A3C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86922E6"/>
    <w:multiLevelType w:val="hybridMultilevel"/>
    <w:tmpl w:val="0038CCE0"/>
    <w:lvl w:ilvl="0" w:tplc="261C74BA">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7F694001"/>
    <w:multiLevelType w:val="hybridMultilevel"/>
    <w:tmpl w:val="E00CED46"/>
    <w:lvl w:ilvl="0" w:tplc="B4082A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641528">
    <w:abstractNumId w:val="6"/>
  </w:num>
  <w:num w:numId="2" w16cid:durableId="1137063120">
    <w:abstractNumId w:val="1"/>
  </w:num>
  <w:num w:numId="3" w16cid:durableId="1353720884">
    <w:abstractNumId w:val="5"/>
  </w:num>
  <w:num w:numId="4" w16cid:durableId="468596922">
    <w:abstractNumId w:val="4"/>
  </w:num>
  <w:num w:numId="5" w16cid:durableId="2144032573">
    <w:abstractNumId w:val="0"/>
  </w:num>
  <w:num w:numId="6" w16cid:durableId="987130489">
    <w:abstractNumId w:val="2"/>
  </w:num>
  <w:num w:numId="7" w16cid:durableId="1007706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33"/>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BDC"/>
    <w:rsid w:val="00003D9D"/>
    <w:rsid w:val="00033F6D"/>
    <w:rsid w:val="00054FF4"/>
    <w:rsid w:val="00057F41"/>
    <w:rsid w:val="0007527F"/>
    <w:rsid w:val="00091665"/>
    <w:rsid w:val="000C63B7"/>
    <w:rsid w:val="000F0083"/>
    <w:rsid w:val="00102CC1"/>
    <w:rsid w:val="001336FF"/>
    <w:rsid w:val="00142F9B"/>
    <w:rsid w:val="00215EE2"/>
    <w:rsid w:val="0022735F"/>
    <w:rsid w:val="00235E2A"/>
    <w:rsid w:val="00242226"/>
    <w:rsid w:val="00256197"/>
    <w:rsid w:val="00271E34"/>
    <w:rsid w:val="002776B9"/>
    <w:rsid w:val="002D7375"/>
    <w:rsid w:val="003A7D4B"/>
    <w:rsid w:val="003C2361"/>
    <w:rsid w:val="00404965"/>
    <w:rsid w:val="00420814"/>
    <w:rsid w:val="00421555"/>
    <w:rsid w:val="004223B3"/>
    <w:rsid w:val="00474FB2"/>
    <w:rsid w:val="004A44AD"/>
    <w:rsid w:val="004F51FC"/>
    <w:rsid w:val="00524197"/>
    <w:rsid w:val="00563D53"/>
    <w:rsid w:val="00580F56"/>
    <w:rsid w:val="005879DC"/>
    <w:rsid w:val="005B3F20"/>
    <w:rsid w:val="005C2D23"/>
    <w:rsid w:val="005D67A2"/>
    <w:rsid w:val="005E4B25"/>
    <w:rsid w:val="005E6DA4"/>
    <w:rsid w:val="00607F48"/>
    <w:rsid w:val="0066345F"/>
    <w:rsid w:val="00672DCB"/>
    <w:rsid w:val="00694199"/>
    <w:rsid w:val="006B4193"/>
    <w:rsid w:val="006E4AF2"/>
    <w:rsid w:val="00771618"/>
    <w:rsid w:val="00796B3D"/>
    <w:rsid w:val="007F355D"/>
    <w:rsid w:val="00813BDC"/>
    <w:rsid w:val="00826EFF"/>
    <w:rsid w:val="00841855"/>
    <w:rsid w:val="008472CA"/>
    <w:rsid w:val="008758B6"/>
    <w:rsid w:val="00875C26"/>
    <w:rsid w:val="00894EDB"/>
    <w:rsid w:val="008A565F"/>
    <w:rsid w:val="008E4274"/>
    <w:rsid w:val="008E70F7"/>
    <w:rsid w:val="00916A51"/>
    <w:rsid w:val="0097054A"/>
    <w:rsid w:val="009B5AC3"/>
    <w:rsid w:val="009B601F"/>
    <w:rsid w:val="009D0E6C"/>
    <w:rsid w:val="009F0537"/>
    <w:rsid w:val="00A1300B"/>
    <w:rsid w:val="00A306CC"/>
    <w:rsid w:val="00A6266B"/>
    <w:rsid w:val="00AA78EE"/>
    <w:rsid w:val="00B44047"/>
    <w:rsid w:val="00B65BF4"/>
    <w:rsid w:val="00B726D7"/>
    <w:rsid w:val="00B815C5"/>
    <w:rsid w:val="00C7144C"/>
    <w:rsid w:val="00C93D0A"/>
    <w:rsid w:val="00CB1023"/>
    <w:rsid w:val="00CE4997"/>
    <w:rsid w:val="00CF2AE2"/>
    <w:rsid w:val="00D3230C"/>
    <w:rsid w:val="00D408C3"/>
    <w:rsid w:val="00D717FD"/>
    <w:rsid w:val="00DE257B"/>
    <w:rsid w:val="00E13D74"/>
    <w:rsid w:val="00E37BB3"/>
    <w:rsid w:val="00E4278F"/>
    <w:rsid w:val="00E53811"/>
    <w:rsid w:val="00E73D9A"/>
    <w:rsid w:val="00E963E2"/>
    <w:rsid w:val="00E9741E"/>
    <w:rsid w:val="00EA06E3"/>
    <w:rsid w:val="00EA20EC"/>
    <w:rsid w:val="00ED1FA0"/>
    <w:rsid w:val="00ED6C54"/>
    <w:rsid w:val="00EF708F"/>
    <w:rsid w:val="00F122C6"/>
    <w:rsid w:val="00F37E08"/>
    <w:rsid w:val="00FE0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3D19176"/>
  <w15:chartTrackingRefBased/>
  <w15:docId w15:val="{2B375E31-9C8A-4594-AC3D-60696EA0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13BDC"/>
  </w:style>
  <w:style w:type="character" w:customStyle="1" w:styleId="a4">
    <w:name w:val="日付 (文字)"/>
    <w:basedOn w:val="a0"/>
    <w:link w:val="a3"/>
    <w:uiPriority w:val="99"/>
    <w:semiHidden/>
    <w:rsid w:val="00813BDC"/>
  </w:style>
  <w:style w:type="paragraph" w:styleId="a5">
    <w:name w:val="List Paragraph"/>
    <w:basedOn w:val="a"/>
    <w:uiPriority w:val="34"/>
    <w:qFormat/>
    <w:rsid w:val="000F0083"/>
    <w:pPr>
      <w:ind w:leftChars="400" w:left="840"/>
    </w:pPr>
  </w:style>
  <w:style w:type="paragraph" w:styleId="a6">
    <w:name w:val="Balloon Text"/>
    <w:basedOn w:val="a"/>
    <w:link w:val="a7"/>
    <w:uiPriority w:val="99"/>
    <w:semiHidden/>
    <w:unhideWhenUsed/>
    <w:rsid w:val="00F37E0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F37E08"/>
    <w:rPr>
      <w:rFonts w:asciiTheme="majorHAnsi" w:eastAsiaTheme="majorEastAsia" w:hAnsiTheme="majorHAnsi" w:cstheme="majorBidi"/>
      <w:sz w:val="18"/>
      <w:szCs w:val="18"/>
    </w:rPr>
  </w:style>
  <w:style w:type="table" w:styleId="a8">
    <w:name w:val="Table Grid"/>
    <w:basedOn w:val="a1"/>
    <w:uiPriority w:val="39"/>
    <w:rsid w:val="006E4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DE257B"/>
    <w:pPr>
      <w:tabs>
        <w:tab w:val="center" w:pos="4252"/>
        <w:tab w:val="right" w:pos="8504"/>
      </w:tabs>
      <w:snapToGrid w:val="0"/>
    </w:pPr>
  </w:style>
  <w:style w:type="character" w:customStyle="1" w:styleId="aa">
    <w:name w:val="ヘッダー (文字)"/>
    <w:basedOn w:val="a0"/>
    <w:link w:val="a9"/>
    <w:uiPriority w:val="99"/>
    <w:rsid w:val="00DE257B"/>
  </w:style>
  <w:style w:type="paragraph" w:styleId="ab">
    <w:name w:val="footer"/>
    <w:basedOn w:val="a"/>
    <w:link w:val="ac"/>
    <w:uiPriority w:val="99"/>
    <w:unhideWhenUsed/>
    <w:rsid w:val="00DE257B"/>
    <w:pPr>
      <w:tabs>
        <w:tab w:val="center" w:pos="4252"/>
        <w:tab w:val="right" w:pos="8504"/>
      </w:tabs>
      <w:snapToGrid w:val="0"/>
    </w:pPr>
  </w:style>
  <w:style w:type="character" w:customStyle="1" w:styleId="ac">
    <w:name w:val="フッター (文字)"/>
    <w:basedOn w:val="a0"/>
    <w:link w:val="ab"/>
    <w:uiPriority w:val="99"/>
    <w:rsid w:val="00DE2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EC826-85AA-4988-99ED-BDD801BE3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355</Words>
  <Characters>2030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11</cp:revision>
  <cp:lastPrinted>2023-10-04T01:36:00Z</cp:lastPrinted>
  <dcterms:created xsi:type="dcterms:W3CDTF">2023-09-21T01:25:00Z</dcterms:created>
  <dcterms:modified xsi:type="dcterms:W3CDTF">2023-10-04T01:38:00Z</dcterms:modified>
</cp:coreProperties>
</file>